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ACDB9" w14:textId="1B5734CF" w:rsidR="008614E8" w:rsidRDefault="003E09C5" w:rsidP="71325545">
      <w:pPr>
        <w:tabs>
          <w:tab w:val="center" w:pos="7708"/>
          <w:tab w:val="right" w:pos="10205"/>
        </w:tabs>
        <w:spacing w:after="104" w:line="259" w:lineRule="auto"/>
        <w:ind w:left="0" w:firstLine="0"/>
        <w:rPr>
          <w:rStyle w:val="Hyperlink"/>
          <w:b/>
          <w:bCs/>
          <w:color w:val="auto"/>
        </w:rPr>
      </w:pPr>
      <w:r w:rsidRPr="00F77C3C">
        <w:rPr>
          <w:rFonts w:ascii="Arial" w:eastAsia="Arial" w:hAnsi="Arial" w:cs="Arial"/>
          <w:b/>
          <w:bCs/>
          <w:color w:val="auto"/>
          <w:sz w:val="26"/>
          <w:szCs w:val="26"/>
        </w:rPr>
        <w:t>J</w:t>
      </w:r>
      <w:r w:rsidR="008614E8" w:rsidRPr="00F77C3C">
        <w:rPr>
          <w:rFonts w:ascii="Arial" w:eastAsia="Arial" w:hAnsi="Arial" w:cs="Arial"/>
          <w:b/>
          <w:bCs/>
          <w:color w:val="auto"/>
          <w:sz w:val="26"/>
          <w:szCs w:val="26"/>
        </w:rPr>
        <w:t>OSEPH MANSO</w:t>
      </w:r>
      <w:r w:rsidR="5115D30D" w:rsidRPr="00F77C3C">
        <w:rPr>
          <w:rFonts w:ascii="Arial" w:eastAsia="Arial" w:hAnsi="Arial" w:cs="Arial"/>
          <w:b/>
          <w:bCs/>
          <w:color w:val="auto"/>
          <w:sz w:val="26"/>
          <w:szCs w:val="26"/>
        </w:rPr>
        <w:t xml:space="preserve">                                                                  </w:t>
      </w:r>
    </w:p>
    <w:p w14:paraId="3B775E39" w14:textId="09129629" w:rsidR="00672CB5" w:rsidRPr="000D0C5E" w:rsidRDefault="00AF7413" w:rsidP="71325545">
      <w:pPr>
        <w:tabs>
          <w:tab w:val="center" w:pos="7708"/>
          <w:tab w:val="right" w:pos="10205"/>
        </w:tabs>
        <w:spacing w:after="104" w:line="259" w:lineRule="auto"/>
        <w:ind w:left="0" w:firstLine="0"/>
        <w:rPr>
          <w:rStyle w:val="Hyperlink"/>
          <w:b/>
          <w:bCs/>
          <w:color w:val="auto"/>
        </w:rPr>
      </w:pPr>
      <w:r w:rsidRPr="00AF7413">
        <w:rPr>
          <w:rStyle w:val="Hyperlink"/>
          <w:b/>
          <w:bCs/>
          <w:color w:val="auto"/>
        </w:rPr>
        <w:t>Ambass</w:t>
      </w:r>
      <w:r>
        <w:rPr>
          <w:rStyle w:val="Hyperlink"/>
          <w:b/>
          <w:bCs/>
          <w:color w:val="auto"/>
        </w:rPr>
        <w:t>a</w:t>
      </w:r>
      <w:r w:rsidRPr="00AF7413">
        <w:rPr>
          <w:rStyle w:val="Hyperlink"/>
          <w:b/>
          <w:bCs/>
          <w:color w:val="auto"/>
        </w:rPr>
        <w:t xml:space="preserve">dor of </w:t>
      </w:r>
      <w:r>
        <w:rPr>
          <w:rStyle w:val="Hyperlink"/>
          <w:b/>
          <w:bCs/>
          <w:color w:val="auto"/>
        </w:rPr>
        <w:t>the United States (Ret</w:t>
      </w:r>
      <w:r w:rsidR="000D0C5E">
        <w:rPr>
          <w:rStyle w:val="Hyperlink"/>
          <w:b/>
          <w:bCs/>
          <w:color w:val="auto"/>
        </w:rPr>
        <w:t>)</w:t>
      </w:r>
      <w:r w:rsidR="00F66332" w:rsidRPr="00AF7413">
        <w:rPr>
          <w:rStyle w:val="Hyperlink"/>
          <w:b/>
          <w:bCs/>
          <w:color w:val="auto"/>
        </w:rPr>
        <w:t xml:space="preserve"> </w:t>
      </w:r>
      <w:r w:rsidR="002E62FC" w:rsidRPr="00AF7413">
        <w:rPr>
          <w:rStyle w:val="Hyperlink"/>
          <w:b/>
          <w:bCs/>
          <w:color w:val="auto"/>
        </w:rPr>
        <w:t>josephxmanso@outlook.</w:t>
      </w:r>
      <w:r w:rsidR="00F66332" w:rsidRPr="00AF7413">
        <w:rPr>
          <w:rStyle w:val="Hyperlink"/>
          <w:b/>
          <w:bCs/>
          <w:color w:val="auto"/>
        </w:rPr>
        <w:t>com</w:t>
      </w:r>
    </w:p>
    <w:p w14:paraId="65E18E95" w14:textId="77777777" w:rsidR="00CA1919" w:rsidRDefault="00CA1919" w:rsidP="71325545">
      <w:pPr>
        <w:tabs>
          <w:tab w:val="center" w:pos="7708"/>
          <w:tab w:val="right" w:pos="10205"/>
        </w:tabs>
        <w:spacing w:after="104" w:line="259" w:lineRule="auto"/>
        <w:ind w:left="0" w:firstLine="0"/>
        <w:rPr>
          <w:rStyle w:val="Hyperlink"/>
          <w:b/>
          <w:bCs/>
          <w:color w:val="auto"/>
          <w:sz w:val="22"/>
          <w:szCs w:val="24"/>
          <w:u w:val="none"/>
        </w:rPr>
      </w:pPr>
    </w:p>
    <w:p w14:paraId="66514675" w14:textId="29174656" w:rsidR="00FD27FF" w:rsidRDefault="00125FB1" w:rsidP="71325545">
      <w:pPr>
        <w:tabs>
          <w:tab w:val="center" w:pos="7708"/>
          <w:tab w:val="right" w:pos="10205"/>
        </w:tabs>
        <w:spacing w:after="104" w:line="259" w:lineRule="auto"/>
        <w:ind w:left="0" w:firstLine="0"/>
        <w:rPr>
          <w:rStyle w:val="Hyperlink"/>
          <w:b/>
          <w:bCs/>
          <w:color w:val="auto"/>
          <w:sz w:val="22"/>
          <w:szCs w:val="24"/>
          <w:u w:val="none"/>
        </w:rPr>
      </w:pPr>
      <w:r w:rsidRPr="008407CD">
        <w:rPr>
          <w:rStyle w:val="Hyperlink"/>
          <w:b/>
          <w:bCs/>
          <w:color w:val="auto"/>
          <w:sz w:val="22"/>
          <w:szCs w:val="24"/>
          <w:u w:val="none"/>
        </w:rPr>
        <w:t>EDUCATION</w:t>
      </w:r>
    </w:p>
    <w:p w14:paraId="25A545B0" w14:textId="12F986E1" w:rsidR="00830518" w:rsidRDefault="0008575E" w:rsidP="71325545">
      <w:pPr>
        <w:tabs>
          <w:tab w:val="center" w:pos="7708"/>
          <w:tab w:val="right" w:pos="10205"/>
        </w:tabs>
        <w:spacing w:after="104" w:line="259" w:lineRule="auto"/>
        <w:ind w:left="0" w:firstLine="0"/>
        <w:rPr>
          <w:rStyle w:val="Hyperlink"/>
          <w:b/>
          <w:bCs/>
          <w:color w:val="auto"/>
          <w:sz w:val="22"/>
          <w:szCs w:val="24"/>
          <w:u w:val="none"/>
        </w:rPr>
      </w:pPr>
      <w:r>
        <w:rPr>
          <w:rStyle w:val="Hyperlink"/>
          <w:b/>
          <w:bCs/>
          <w:color w:val="auto"/>
          <w:sz w:val="22"/>
          <w:szCs w:val="24"/>
          <w:u w:val="none"/>
        </w:rPr>
        <w:t>JD</w:t>
      </w:r>
      <w:r w:rsidR="0006570E">
        <w:rPr>
          <w:rStyle w:val="Hyperlink"/>
          <w:b/>
          <w:bCs/>
          <w:color w:val="auto"/>
          <w:sz w:val="22"/>
          <w:szCs w:val="24"/>
          <w:u w:val="none"/>
        </w:rPr>
        <w:t xml:space="preserve">    </w:t>
      </w:r>
      <w:r w:rsidR="000A3E28">
        <w:rPr>
          <w:rStyle w:val="Hyperlink"/>
          <w:b/>
          <w:bCs/>
          <w:color w:val="auto"/>
          <w:sz w:val="22"/>
          <w:szCs w:val="24"/>
          <w:u w:val="none"/>
        </w:rPr>
        <w:t xml:space="preserve">  </w:t>
      </w:r>
      <w:r w:rsidR="0006570E">
        <w:rPr>
          <w:rStyle w:val="Hyperlink"/>
          <w:b/>
          <w:bCs/>
          <w:color w:val="auto"/>
          <w:sz w:val="22"/>
          <w:szCs w:val="24"/>
          <w:u w:val="none"/>
        </w:rPr>
        <w:t>Fordham University School of La</w:t>
      </w:r>
      <w:r w:rsidR="00830518">
        <w:rPr>
          <w:rStyle w:val="Hyperlink"/>
          <w:b/>
          <w:bCs/>
          <w:color w:val="auto"/>
          <w:sz w:val="22"/>
          <w:szCs w:val="24"/>
          <w:u w:val="none"/>
        </w:rPr>
        <w:t>w; member of the Urban Law Journal</w:t>
      </w:r>
    </w:p>
    <w:p w14:paraId="5A6FF564" w14:textId="098CD59D" w:rsidR="008627D1" w:rsidRDefault="000A3E28" w:rsidP="71325545">
      <w:pPr>
        <w:tabs>
          <w:tab w:val="center" w:pos="7708"/>
          <w:tab w:val="right" w:pos="10205"/>
        </w:tabs>
        <w:spacing w:after="104" w:line="259" w:lineRule="auto"/>
        <w:ind w:left="0" w:firstLine="0"/>
        <w:rPr>
          <w:rStyle w:val="Hyperlink"/>
          <w:b/>
          <w:bCs/>
          <w:color w:val="auto"/>
          <w:sz w:val="22"/>
          <w:szCs w:val="24"/>
          <w:u w:val="none"/>
        </w:rPr>
      </w:pPr>
      <w:r>
        <w:rPr>
          <w:rStyle w:val="Hyperlink"/>
          <w:b/>
          <w:bCs/>
          <w:color w:val="auto"/>
          <w:sz w:val="22"/>
          <w:szCs w:val="24"/>
          <w:u w:val="none"/>
        </w:rPr>
        <w:t>BA</w:t>
      </w:r>
      <w:r w:rsidR="00B2176D">
        <w:rPr>
          <w:rStyle w:val="Hyperlink"/>
          <w:b/>
          <w:bCs/>
          <w:color w:val="auto"/>
          <w:sz w:val="22"/>
          <w:szCs w:val="24"/>
          <w:u w:val="none"/>
        </w:rPr>
        <w:t xml:space="preserve">     </w:t>
      </w:r>
      <w:r w:rsidR="00683290">
        <w:rPr>
          <w:rStyle w:val="Hyperlink"/>
          <w:b/>
          <w:bCs/>
          <w:color w:val="auto"/>
          <w:sz w:val="22"/>
          <w:szCs w:val="24"/>
          <w:u w:val="none"/>
        </w:rPr>
        <w:t xml:space="preserve">Fordham College - </w:t>
      </w:r>
      <w:r w:rsidR="00B2176D">
        <w:rPr>
          <w:rStyle w:val="Hyperlink"/>
          <w:b/>
          <w:bCs/>
          <w:color w:val="auto"/>
          <w:sz w:val="22"/>
          <w:szCs w:val="24"/>
          <w:u w:val="none"/>
        </w:rPr>
        <w:t xml:space="preserve">History </w:t>
      </w:r>
      <w:r w:rsidR="006F2BB3">
        <w:rPr>
          <w:rStyle w:val="Hyperlink"/>
          <w:b/>
          <w:bCs/>
          <w:color w:val="auto"/>
          <w:sz w:val="22"/>
          <w:szCs w:val="24"/>
          <w:u w:val="none"/>
        </w:rPr>
        <w:t>(</w:t>
      </w:r>
      <w:r>
        <w:rPr>
          <w:rStyle w:val="Hyperlink"/>
          <w:b/>
          <w:bCs/>
          <w:color w:val="auto"/>
          <w:sz w:val="22"/>
          <w:szCs w:val="24"/>
          <w:u w:val="none"/>
        </w:rPr>
        <w:t xml:space="preserve">magna cum laude in </w:t>
      </w:r>
      <w:proofErr w:type="spellStart"/>
      <w:r>
        <w:rPr>
          <w:rStyle w:val="Hyperlink"/>
          <w:b/>
          <w:bCs/>
          <w:color w:val="auto"/>
          <w:sz w:val="22"/>
          <w:szCs w:val="24"/>
          <w:u w:val="none"/>
        </w:rPr>
        <w:t>cursu</w:t>
      </w:r>
      <w:proofErr w:type="spellEnd"/>
      <w:r>
        <w:rPr>
          <w:rStyle w:val="Hyperlink"/>
          <w:b/>
          <w:bCs/>
          <w:color w:val="auto"/>
          <w:sz w:val="22"/>
          <w:szCs w:val="24"/>
          <w:u w:val="none"/>
        </w:rPr>
        <w:t xml:space="preserve"> </w:t>
      </w:r>
      <w:proofErr w:type="spellStart"/>
      <w:r>
        <w:rPr>
          <w:rStyle w:val="Hyperlink"/>
          <w:b/>
          <w:bCs/>
          <w:color w:val="auto"/>
          <w:sz w:val="22"/>
          <w:szCs w:val="24"/>
          <w:u w:val="none"/>
        </w:rPr>
        <w:t>honorum</w:t>
      </w:r>
      <w:proofErr w:type="spellEnd"/>
      <w:r w:rsidR="006F2BB3">
        <w:rPr>
          <w:rStyle w:val="Hyperlink"/>
          <w:b/>
          <w:bCs/>
          <w:color w:val="auto"/>
          <w:sz w:val="22"/>
          <w:szCs w:val="24"/>
          <w:u w:val="none"/>
        </w:rPr>
        <w:t>)</w:t>
      </w:r>
      <w:r w:rsidR="009C5E52">
        <w:rPr>
          <w:rStyle w:val="Hyperlink"/>
          <w:b/>
          <w:bCs/>
          <w:color w:val="auto"/>
          <w:sz w:val="22"/>
          <w:szCs w:val="24"/>
          <w:u w:val="none"/>
        </w:rPr>
        <w:t xml:space="preserve">; President of the Debating Society </w:t>
      </w:r>
    </w:p>
    <w:p w14:paraId="6F3C9738" w14:textId="77777777" w:rsidR="00E44EA4" w:rsidRDefault="005B0A53" w:rsidP="71325545">
      <w:pPr>
        <w:tabs>
          <w:tab w:val="center" w:pos="7708"/>
          <w:tab w:val="right" w:pos="10205"/>
        </w:tabs>
        <w:spacing w:after="104" w:line="259" w:lineRule="auto"/>
        <w:ind w:left="0" w:firstLine="0"/>
        <w:rPr>
          <w:rStyle w:val="Hyperlink"/>
          <w:b/>
          <w:bCs/>
          <w:color w:val="auto"/>
          <w:sz w:val="22"/>
          <w:szCs w:val="24"/>
          <w:u w:val="none"/>
        </w:rPr>
      </w:pPr>
      <w:r>
        <w:rPr>
          <w:rStyle w:val="Hyperlink"/>
          <w:b/>
          <w:bCs/>
          <w:color w:val="auto"/>
          <w:sz w:val="22"/>
          <w:szCs w:val="24"/>
          <w:u w:val="none"/>
        </w:rPr>
        <w:t xml:space="preserve">MS    </w:t>
      </w:r>
      <w:r w:rsidR="00E527F9">
        <w:rPr>
          <w:rStyle w:val="Hyperlink"/>
          <w:b/>
          <w:bCs/>
          <w:color w:val="auto"/>
          <w:sz w:val="22"/>
          <w:szCs w:val="24"/>
          <w:u w:val="none"/>
        </w:rPr>
        <w:t xml:space="preserve">National War College – National Security </w:t>
      </w:r>
      <w:r w:rsidR="00E44EA4">
        <w:rPr>
          <w:rStyle w:val="Hyperlink"/>
          <w:b/>
          <w:bCs/>
          <w:color w:val="auto"/>
          <w:sz w:val="22"/>
          <w:szCs w:val="24"/>
          <w:u w:val="none"/>
        </w:rPr>
        <w:t>Strategy (honoris causa)</w:t>
      </w:r>
    </w:p>
    <w:p w14:paraId="7C737072" w14:textId="2C4DE93E" w:rsidR="005B0A53" w:rsidRDefault="00E44EA4" w:rsidP="71325545">
      <w:pPr>
        <w:tabs>
          <w:tab w:val="center" w:pos="7708"/>
          <w:tab w:val="right" w:pos="10205"/>
        </w:tabs>
        <w:spacing w:after="104" w:line="259" w:lineRule="auto"/>
        <w:ind w:left="0" w:firstLine="0"/>
        <w:rPr>
          <w:rStyle w:val="Hyperlink"/>
          <w:b/>
          <w:bCs/>
          <w:color w:val="auto"/>
          <w:sz w:val="22"/>
          <w:szCs w:val="24"/>
          <w:u w:val="none"/>
        </w:rPr>
      </w:pPr>
      <w:r>
        <w:rPr>
          <w:rStyle w:val="Hyperlink"/>
          <w:b/>
          <w:bCs/>
          <w:color w:val="auto"/>
          <w:sz w:val="22"/>
          <w:szCs w:val="24"/>
          <w:u w:val="none"/>
        </w:rPr>
        <w:t>ND     University of Madrid Law School</w:t>
      </w:r>
      <w:r w:rsidR="002923F8">
        <w:rPr>
          <w:rStyle w:val="Hyperlink"/>
          <w:b/>
          <w:bCs/>
          <w:color w:val="auto"/>
          <w:sz w:val="22"/>
          <w:szCs w:val="24"/>
          <w:u w:val="none"/>
        </w:rPr>
        <w:t xml:space="preserve"> – </w:t>
      </w:r>
      <w:r w:rsidR="007868EA">
        <w:rPr>
          <w:rStyle w:val="Hyperlink"/>
          <w:b/>
          <w:bCs/>
          <w:color w:val="auto"/>
          <w:sz w:val="22"/>
          <w:szCs w:val="24"/>
          <w:u w:val="none"/>
        </w:rPr>
        <w:t>one-year</w:t>
      </w:r>
      <w:r w:rsidR="002923F8">
        <w:rPr>
          <w:rStyle w:val="Hyperlink"/>
          <w:b/>
          <w:bCs/>
          <w:color w:val="auto"/>
          <w:sz w:val="22"/>
          <w:szCs w:val="24"/>
          <w:u w:val="none"/>
        </w:rPr>
        <w:t xml:space="preserve"> doctoral study in international law (no degree) </w:t>
      </w:r>
      <w:r w:rsidR="005B0A53">
        <w:rPr>
          <w:rStyle w:val="Hyperlink"/>
          <w:b/>
          <w:bCs/>
          <w:color w:val="auto"/>
          <w:sz w:val="22"/>
          <w:szCs w:val="24"/>
          <w:u w:val="none"/>
        </w:rPr>
        <w:tab/>
      </w:r>
    </w:p>
    <w:p w14:paraId="0D013805" w14:textId="70527026" w:rsidR="0008575E" w:rsidRPr="00830518" w:rsidRDefault="0006570E" w:rsidP="71325545">
      <w:pPr>
        <w:tabs>
          <w:tab w:val="center" w:pos="7708"/>
          <w:tab w:val="right" w:pos="10205"/>
        </w:tabs>
        <w:spacing w:after="104" w:line="259" w:lineRule="auto"/>
        <w:ind w:left="0" w:firstLine="0"/>
        <w:rPr>
          <w:rStyle w:val="Hyperlink"/>
          <w:b/>
          <w:bCs/>
          <w:color w:val="auto"/>
          <w:sz w:val="22"/>
          <w:szCs w:val="24"/>
          <w:u w:val="none"/>
        </w:rPr>
      </w:pPr>
      <w:r>
        <w:rPr>
          <w:rStyle w:val="Hyperlink"/>
          <w:b/>
          <w:bCs/>
          <w:color w:val="auto"/>
          <w:sz w:val="22"/>
          <w:szCs w:val="24"/>
          <w:u w:val="none"/>
        </w:rPr>
        <w:tab/>
      </w:r>
      <w:r>
        <w:rPr>
          <w:rStyle w:val="Hyperlink"/>
          <w:b/>
          <w:bCs/>
          <w:color w:val="auto"/>
          <w:sz w:val="22"/>
          <w:szCs w:val="24"/>
          <w:u w:val="none"/>
        </w:rPr>
        <w:tab/>
        <w:t xml:space="preserve">                    </w:t>
      </w:r>
    </w:p>
    <w:p w14:paraId="2BF09D29" w14:textId="77777777" w:rsidR="00F66D76" w:rsidRDefault="008614E8" w:rsidP="008614E8">
      <w:pPr>
        <w:spacing w:after="52" w:line="259" w:lineRule="auto"/>
        <w:ind w:left="15"/>
        <w:rPr>
          <w:rFonts w:ascii="Arial" w:eastAsia="Arial" w:hAnsi="Arial" w:cs="Arial"/>
          <w:b/>
          <w:color w:val="auto"/>
          <w:sz w:val="22"/>
        </w:rPr>
      </w:pPr>
      <w:r w:rsidRPr="003E09C5">
        <w:rPr>
          <w:rFonts w:ascii="Arial" w:eastAsia="Arial" w:hAnsi="Arial" w:cs="Arial"/>
          <w:b/>
          <w:color w:val="auto"/>
          <w:sz w:val="22"/>
        </w:rPr>
        <w:t>Professional Experience</w:t>
      </w:r>
    </w:p>
    <w:p w14:paraId="0658CE59" w14:textId="0BA104A2" w:rsidR="00F66D76" w:rsidRDefault="00786BDA" w:rsidP="00EC15CE">
      <w:pPr>
        <w:spacing w:after="52" w:line="259" w:lineRule="auto"/>
        <w:ind w:left="15"/>
        <w:rPr>
          <w:color w:val="auto"/>
          <w:sz w:val="22"/>
        </w:rPr>
      </w:pPr>
      <w:r>
        <w:rPr>
          <w:rFonts w:ascii="Arial" w:eastAsia="Arial" w:hAnsi="Arial" w:cs="Arial"/>
          <w:b/>
          <w:color w:val="auto"/>
          <w:sz w:val="22"/>
        </w:rPr>
        <w:t xml:space="preserve">Present- Senior Fellow, National Defense University, </w:t>
      </w:r>
      <w:r w:rsidR="00EC15CE">
        <w:rPr>
          <w:rFonts w:ascii="Arial" w:eastAsia="Arial" w:hAnsi="Arial" w:cs="Arial"/>
          <w:b/>
          <w:color w:val="auto"/>
          <w:sz w:val="22"/>
        </w:rPr>
        <w:t xml:space="preserve">Joint Forces Staff </w:t>
      </w:r>
      <w:proofErr w:type="gramStart"/>
      <w:r w:rsidR="00EC15CE">
        <w:rPr>
          <w:rFonts w:ascii="Arial" w:eastAsia="Arial" w:hAnsi="Arial" w:cs="Arial"/>
          <w:b/>
          <w:color w:val="auto"/>
          <w:sz w:val="22"/>
        </w:rPr>
        <w:t>College</w:t>
      </w:r>
      <w:r w:rsidR="00ED42FD">
        <w:rPr>
          <w:rFonts w:ascii="Arial" w:eastAsia="Arial" w:hAnsi="Arial" w:cs="Arial"/>
          <w:b/>
          <w:color w:val="auto"/>
          <w:sz w:val="22"/>
        </w:rPr>
        <w:t xml:space="preserve">; </w:t>
      </w:r>
      <w:r w:rsidR="003D37EB">
        <w:rPr>
          <w:rFonts w:ascii="Arial" w:eastAsia="Arial" w:hAnsi="Arial" w:cs="Arial"/>
          <w:b/>
          <w:color w:val="auto"/>
          <w:sz w:val="22"/>
        </w:rPr>
        <w:t xml:space="preserve">  </w:t>
      </w:r>
      <w:proofErr w:type="gramEnd"/>
      <w:r w:rsidR="003D37EB">
        <w:rPr>
          <w:rFonts w:ascii="Arial" w:eastAsia="Arial" w:hAnsi="Arial" w:cs="Arial"/>
          <w:b/>
          <w:color w:val="auto"/>
          <w:sz w:val="22"/>
        </w:rPr>
        <w:t xml:space="preserve">   </w:t>
      </w:r>
      <w:r w:rsidR="00ED42FD">
        <w:rPr>
          <w:rFonts w:ascii="Arial" w:eastAsia="Arial" w:hAnsi="Arial" w:cs="Arial"/>
          <w:b/>
          <w:color w:val="auto"/>
          <w:sz w:val="22"/>
        </w:rPr>
        <w:t>Distinguished Fellow, University of Arizonia National Security Lab</w:t>
      </w:r>
    </w:p>
    <w:p w14:paraId="0EF7B7AD" w14:textId="77777777" w:rsidR="00F66D76" w:rsidRDefault="00F66D76" w:rsidP="008614E8">
      <w:pPr>
        <w:spacing w:after="52" w:line="259" w:lineRule="auto"/>
        <w:ind w:left="15"/>
        <w:rPr>
          <w:color w:val="auto"/>
          <w:sz w:val="22"/>
        </w:rPr>
      </w:pPr>
    </w:p>
    <w:p w14:paraId="09A4CD1D" w14:textId="5B470936" w:rsidR="00F41112" w:rsidRPr="00D259BE" w:rsidRDefault="00112AEB" w:rsidP="00EC15CE">
      <w:pPr>
        <w:spacing w:after="52" w:line="259" w:lineRule="auto"/>
        <w:ind w:left="15"/>
        <w:rPr>
          <w:b/>
          <w:bCs/>
          <w:color w:val="auto"/>
          <w:sz w:val="22"/>
        </w:rPr>
      </w:pPr>
      <w:r>
        <w:rPr>
          <w:b/>
          <w:bCs/>
          <w:color w:val="auto"/>
          <w:sz w:val="22"/>
        </w:rPr>
        <w:t xml:space="preserve">U.S. </w:t>
      </w:r>
      <w:r w:rsidR="00D259BE" w:rsidRPr="00D259BE">
        <w:rPr>
          <w:b/>
          <w:bCs/>
          <w:color w:val="auto"/>
          <w:sz w:val="22"/>
        </w:rPr>
        <w:t>Department</w:t>
      </w:r>
      <w:r w:rsidR="00B5395D">
        <w:rPr>
          <w:b/>
          <w:bCs/>
          <w:color w:val="auto"/>
          <w:sz w:val="22"/>
        </w:rPr>
        <w:t xml:space="preserve"> </w:t>
      </w:r>
      <w:r>
        <w:rPr>
          <w:b/>
          <w:bCs/>
          <w:color w:val="auto"/>
          <w:sz w:val="22"/>
        </w:rPr>
        <w:t>of State</w:t>
      </w:r>
      <w:r w:rsidR="00B5395D">
        <w:rPr>
          <w:b/>
          <w:bCs/>
          <w:color w:val="auto"/>
          <w:sz w:val="22"/>
        </w:rPr>
        <w:t xml:space="preserve"> </w:t>
      </w:r>
    </w:p>
    <w:p w14:paraId="2A72AC4C" w14:textId="7F59F541" w:rsidR="00ED42FD" w:rsidRDefault="00135457" w:rsidP="00ED42FD">
      <w:pPr>
        <w:spacing w:after="52" w:line="259" w:lineRule="auto"/>
        <w:rPr>
          <w:color w:val="auto"/>
          <w:sz w:val="22"/>
        </w:rPr>
      </w:pPr>
      <w:r w:rsidRPr="006A49D5">
        <w:rPr>
          <w:b/>
          <w:bCs/>
          <w:color w:val="auto"/>
          <w:sz w:val="22"/>
        </w:rPr>
        <w:t>09/2020</w:t>
      </w:r>
      <w:r w:rsidR="00BE4AC8">
        <w:rPr>
          <w:b/>
          <w:bCs/>
          <w:color w:val="auto"/>
          <w:sz w:val="22"/>
        </w:rPr>
        <w:t xml:space="preserve"> to</w:t>
      </w:r>
      <w:r w:rsidR="00ED42FD">
        <w:rPr>
          <w:b/>
          <w:bCs/>
          <w:color w:val="auto"/>
          <w:sz w:val="22"/>
        </w:rPr>
        <w:t xml:space="preserve"> 0</w:t>
      </w:r>
      <w:r w:rsidR="003531ED">
        <w:rPr>
          <w:b/>
          <w:bCs/>
          <w:color w:val="auto"/>
          <w:sz w:val="22"/>
        </w:rPr>
        <w:t>1</w:t>
      </w:r>
      <w:r w:rsidR="009B19FE">
        <w:rPr>
          <w:b/>
          <w:bCs/>
          <w:color w:val="auto"/>
          <w:sz w:val="22"/>
        </w:rPr>
        <w:t>/</w:t>
      </w:r>
      <w:proofErr w:type="gramStart"/>
      <w:r w:rsidR="009B19FE">
        <w:rPr>
          <w:b/>
          <w:bCs/>
          <w:color w:val="auto"/>
          <w:sz w:val="22"/>
        </w:rPr>
        <w:t>202</w:t>
      </w:r>
      <w:r w:rsidR="00ED42FD">
        <w:rPr>
          <w:b/>
          <w:bCs/>
          <w:color w:val="auto"/>
          <w:sz w:val="22"/>
        </w:rPr>
        <w:t xml:space="preserve">4  </w:t>
      </w:r>
      <w:r w:rsidRPr="006A49D5">
        <w:rPr>
          <w:b/>
          <w:bCs/>
          <w:color w:val="auto"/>
          <w:sz w:val="22"/>
        </w:rPr>
        <w:t>–</w:t>
      </w:r>
      <w:proofErr w:type="gramEnd"/>
      <w:r w:rsidRPr="006A49D5">
        <w:rPr>
          <w:b/>
          <w:bCs/>
          <w:color w:val="auto"/>
          <w:sz w:val="22"/>
        </w:rPr>
        <w:t xml:space="preserve"> </w:t>
      </w:r>
      <w:r w:rsidR="00ED42FD">
        <w:rPr>
          <w:b/>
          <w:bCs/>
          <w:color w:val="auto"/>
          <w:sz w:val="22"/>
        </w:rPr>
        <w:t xml:space="preserve"> </w:t>
      </w:r>
      <w:r w:rsidR="005369A2">
        <w:rPr>
          <w:b/>
          <w:bCs/>
          <w:color w:val="auto"/>
          <w:sz w:val="22"/>
        </w:rPr>
        <w:t xml:space="preserve">U.S. </w:t>
      </w:r>
      <w:r w:rsidRPr="006A49D5">
        <w:rPr>
          <w:b/>
          <w:bCs/>
          <w:color w:val="auto"/>
          <w:sz w:val="22"/>
        </w:rPr>
        <w:t xml:space="preserve">Ambassador, </w:t>
      </w:r>
      <w:r w:rsidR="006A49D5" w:rsidRPr="00F37556">
        <w:rPr>
          <w:color w:val="auto"/>
          <w:sz w:val="22"/>
        </w:rPr>
        <w:t>Organization for the Prohibition of Chemical Weapons</w:t>
      </w:r>
      <w:r w:rsidR="00BA2037" w:rsidRPr="00BA2037">
        <w:rPr>
          <w:color w:val="auto"/>
          <w:sz w:val="22"/>
        </w:rPr>
        <w:t xml:space="preserve"> </w:t>
      </w:r>
      <w:r w:rsidR="00ED42FD">
        <w:rPr>
          <w:color w:val="auto"/>
          <w:sz w:val="22"/>
        </w:rPr>
        <w:t xml:space="preserve"> </w:t>
      </w:r>
    </w:p>
    <w:p w14:paraId="61AC12DC" w14:textId="781B4750" w:rsidR="00BA2037" w:rsidRPr="00BA2037" w:rsidRDefault="00ED42FD" w:rsidP="00ED42FD">
      <w:pPr>
        <w:spacing w:after="52" w:line="259" w:lineRule="auto"/>
        <w:rPr>
          <w:color w:val="auto"/>
          <w:sz w:val="22"/>
        </w:rPr>
      </w:pPr>
      <w:r>
        <w:rPr>
          <w:b/>
          <w:bCs/>
          <w:color w:val="auto"/>
          <w:sz w:val="22"/>
        </w:rPr>
        <w:t xml:space="preserve">                          </w:t>
      </w:r>
      <w:r>
        <w:rPr>
          <w:color w:val="auto"/>
          <w:sz w:val="22"/>
        </w:rPr>
        <w:t xml:space="preserve">           </w:t>
      </w:r>
      <w:r w:rsidR="00BA2037" w:rsidRPr="00BA2037">
        <w:rPr>
          <w:color w:val="auto"/>
          <w:sz w:val="22"/>
        </w:rPr>
        <w:t>(OPCW)</w:t>
      </w:r>
      <w:r w:rsidR="00BA2037" w:rsidRPr="00BA2037">
        <w:rPr>
          <w:color w:val="auto"/>
          <w:sz w:val="22"/>
        </w:rPr>
        <w:tab/>
      </w:r>
    </w:p>
    <w:p w14:paraId="6CA0D0B2" w14:textId="77777777" w:rsidR="007C068E" w:rsidRDefault="007C068E" w:rsidP="008614E8">
      <w:pPr>
        <w:ind w:right="42"/>
        <w:rPr>
          <w:b/>
          <w:color w:val="auto"/>
          <w:sz w:val="22"/>
        </w:rPr>
      </w:pPr>
    </w:p>
    <w:p w14:paraId="79D45C8F" w14:textId="397A02BB" w:rsidR="00ED42FD" w:rsidRDefault="008614E8" w:rsidP="00ED42FD">
      <w:pPr>
        <w:ind w:right="42"/>
        <w:rPr>
          <w:bCs/>
          <w:color w:val="auto"/>
          <w:sz w:val="22"/>
        </w:rPr>
      </w:pPr>
      <w:r w:rsidRPr="009410B4">
        <w:rPr>
          <w:b/>
          <w:color w:val="auto"/>
          <w:sz w:val="22"/>
        </w:rPr>
        <w:t>08/2018</w:t>
      </w:r>
      <w:r w:rsidR="007C068E">
        <w:rPr>
          <w:b/>
          <w:color w:val="auto"/>
          <w:sz w:val="22"/>
        </w:rPr>
        <w:t xml:space="preserve"> to 09/</w:t>
      </w:r>
      <w:proofErr w:type="gramStart"/>
      <w:r w:rsidR="007C068E">
        <w:rPr>
          <w:b/>
          <w:color w:val="auto"/>
          <w:sz w:val="22"/>
        </w:rPr>
        <w:t>2020</w:t>
      </w:r>
      <w:r w:rsidRPr="009410B4">
        <w:rPr>
          <w:b/>
          <w:color w:val="auto"/>
          <w:sz w:val="22"/>
        </w:rPr>
        <w:t xml:space="preserve"> </w:t>
      </w:r>
      <w:r w:rsidR="00AE2301">
        <w:rPr>
          <w:b/>
          <w:color w:val="auto"/>
          <w:sz w:val="22"/>
        </w:rPr>
        <w:t xml:space="preserve"> </w:t>
      </w:r>
      <w:r w:rsidRPr="009410B4">
        <w:rPr>
          <w:b/>
          <w:color w:val="auto"/>
          <w:sz w:val="22"/>
        </w:rPr>
        <w:t>–</w:t>
      </w:r>
      <w:proofErr w:type="gramEnd"/>
      <w:r w:rsidR="00AE2301">
        <w:rPr>
          <w:b/>
          <w:color w:val="auto"/>
          <w:sz w:val="22"/>
        </w:rPr>
        <w:t xml:space="preserve">  </w:t>
      </w:r>
      <w:r w:rsidRPr="009410B4">
        <w:rPr>
          <w:b/>
          <w:color w:val="auto"/>
          <w:sz w:val="22"/>
        </w:rPr>
        <w:t xml:space="preserve">Deputy Assistant Secretary of State </w:t>
      </w:r>
      <w:r w:rsidR="00ED42FD">
        <w:rPr>
          <w:b/>
          <w:color w:val="auto"/>
          <w:sz w:val="22"/>
        </w:rPr>
        <w:t>for International Organizations</w:t>
      </w:r>
      <w:r w:rsidR="006D4DC1">
        <w:rPr>
          <w:b/>
          <w:color w:val="auto"/>
          <w:sz w:val="22"/>
        </w:rPr>
        <w:t xml:space="preserve"> </w:t>
      </w:r>
      <w:r w:rsidR="00D24B06">
        <w:rPr>
          <w:b/>
          <w:color w:val="auto"/>
          <w:sz w:val="22"/>
        </w:rPr>
        <w:t xml:space="preserve">– </w:t>
      </w:r>
      <w:r w:rsidR="00D24B06" w:rsidRPr="00F37556">
        <w:rPr>
          <w:bCs/>
          <w:color w:val="auto"/>
          <w:sz w:val="22"/>
        </w:rPr>
        <w:t xml:space="preserve">UN </w:t>
      </w:r>
    </w:p>
    <w:p w14:paraId="183E5D3B" w14:textId="4DF77F88" w:rsidR="008614E8" w:rsidRPr="00F37556" w:rsidRDefault="00ED42FD" w:rsidP="00ED42FD">
      <w:pPr>
        <w:ind w:right="42"/>
        <w:rPr>
          <w:bCs/>
          <w:color w:val="auto"/>
          <w:sz w:val="22"/>
        </w:rPr>
      </w:pPr>
      <w:r>
        <w:rPr>
          <w:b/>
          <w:color w:val="auto"/>
          <w:sz w:val="22"/>
        </w:rPr>
        <w:t xml:space="preserve">                                     </w:t>
      </w:r>
      <w:r w:rsidR="00D24B06" w:rsidRPr="00F37556">
        <w:rPr>
          <w:bCs/>
          <w:color w:val="auto"/>
          <w:sz w:val="22"/>
        </w:rPr>
        <w:t>Political</w:t>
      </w:r>
      <w:r w:rsidR="00B552E2">
        <w:rPr>
          <w:bCs/>
          <w:color w:val="auto"/>
          <w:sz w:val="22"/>
        </w:rPr>
        <w:t xml:space="preserve"> Issues</w:t>
      </w:r>
      <w:r w:rsidR="00F3763E">
        <w:rPr>
          <w:bCs/>
          <w:color w:val="auto"/>
          <w:sz w:val="22"/>
        </w:rPr>
        <w:t xml:space="preserve">; </w:t>
      </w:r>
      <w:r w:rsidR="00D24B06" w:rsidRPr="00F37556">
        <w:rPr>
          <w:bCs/>
          <w:color w:val="auto"/>
          <w:sz w:val="22"/>
        </w:rPr>
        <w:t>Sanctions</w:t>
      </w:r>
      <w:r w:rsidR="00F3763E">
        <w:rPr>
          <w:bCs/>
          <w:color w:val="auto"/>
          <w:sz w:val="22"/>
        </w:rPr>
        <w:t xml:space="preserve">; </w:t>
      </w:r>
      <w:r w:rsidR="006D4DC1" w:rsidRPr="00F37556">
        <w:rPr>
          <w:bCs/>
          <w:color w:val="auto"/>
          <w:sz w:val="22"/>
        </w:rPr>
        <w:t>Counterterrorism</w:t>
      </w:r>
      <w:r>
        <w:rPr>
          <w:bCs/>
          <w:color w:val="auto"/>
          <w:sz w:val="22"/>
        </w:rPr>
        <w:t>, Peacekeeping</w:t>
      </w:r>
    </w:p>
    <w:p w14:paraId="2B8B678B" w14:textId="77777777" w:rsidR="008614E8" w:rsidRPr="009410B4" w:rsidRDefault="008614E8" w:rsidP="008614E8">
      <w:pPr>
        <w:ind w:right="42"/>
        <w:rPr>
          <w:b/>
          <w:color w:val="auto"/>
          <w:sz w:val="22"/>
        </w:rPr>
      </w:pPr>
    </w:p>
    <w:p w14:paraId="1E10016F" w14:textId="21E79D02" w:rsidR="008614E8" w:rsidRPr="009410B4" w:rsidRDefault="008614E8" w:rsidP="008614E8">
      <w:pPr>
        <w:ind w:right="42"/>
        <w:rPr>
          <w:color w:val="auto"/>
          <w:sz w:val="22"/>
        </w:rPr>
      </w:pPr>
      <w:r w:rsidRPr="009410B4">
        <w:rPr>
          <w:b/>
          <w:color w:val="auto"/>
          <w:sz w:val="22"/>
        </w:rPr>
        <w:t>07/201</w:t>
      </w:r>
      <w:r>
        <w:rPr>
          <w:b/>
          <w:color w:val="auto"/>
          <w:sz w:val="22"/>
        </w:rPr>
        <w:t>7</w:t>
      </w:r>
      <w:r w:rsidR="006A5AEE">
        <w:rPr>
          <w:b/>
          <w:color w:val="auto"/>
          <w:sz w:val="22"/>
        </w:rPr>
        <w:t xml:space="preserve"> to 08/2018</w:t>
      </w:r>
      <w:r w:rsidRPr="009410B4">
        <w:rPr>
          <w:b/>
          <w:color w:val="auto"/>
          <w:sz w:val="22"/>
        </w:rPr>
        <w:t xml:space="preserve"> </w:t>
      </w:r>
      <w:r w:rsidR="006A5AEE">
        <w:rPr>
          <w:b/>
          <w:color w:val="auto"/>
          <w:sz w:val="22"/>
        </w:rPr>
        <w:t xml:space="preserve"> </w:t>
      </w:r>
      <w:r w:rsidRPr="009410B4">
        <w:rPr>
          <w:b/>
          <w:color w:val="auto"/>
          <w:sz w:val="22"/>
        </w:rPr>
        <w:t>-</w:t>
      </w:r>
      <w:r w:rsidR="006A5AEE">
        <w:rPr>
          <w:b/>
          <w:color w:val="auto"/>
          <w:sz w:val="22"/>
        </w:rPr>
        <w:t xml:space="preserve"> </w:t>
      </w:r>
      <w:r w:rsidRPr="009410B4">
        <w:rPr>
          <w:b/>
          <w:color w:val="auto"/>
          <w:sz w:val="22"/>
        </w:rPr>
        <w:t xml:space="preserve"> </w:t>
      </w:r>
      <w:r w:rsidR="00D24B06">
        <w:rPr>
          <w:b/>
          <w:color w:val="auto"/>
          <w:sz w:val="22"/>
        </w:rPr>
        <w:t xml:space="preserve">Director </w:t>
      </w:r>
      <w:r w:rsidR="00F3763E">
        <w:rPr>
          <w:b/>
          <w:color w:val="auto"/>
          <w:sz w:val="22"/>
        </w:rPr>
        <w:t>–</w:t>
      </w:r>
      <w:r w:rsidR="00D24B06">
        <w:rPr>
          <w:b/>
          <w:color w:val="auto"/>
          <w:sz w:val="22"/>
        </w:rPr>
        <w:t xml:space="preserve"> </w:t>
      </w:r>
      <w:r w:rsidR="00F3763E" w:rsidRPr="00F3763E">
        <w:rPr>
          <w:bCs/>
          <w:color w:val="auto"/>
          <w:sz w:val="22"/>
        </w:rPr>
        <w:t xml:space="preserve">Office of </w:t>
      </w:r>
      <w:r w:rsidRPr="00F3763E">
        <w:rPr>
          <w:bCs/>
          <w:color w:val="auto"/>
          <w:sz w:val="22"/>
        </w:rPr>
        <w:t>UN</w:t>
      </w:r>
      <w:r w:rsidRPr="00F37556">
        <w:rPr>
          <w:bCs/>
          <w:color w:val="auto"/>
          <w:sz w:val="22"/>
        </w:rPr>
        <w:t xml:space="preserve"> Political Affairs</w:t>
      </w:r>
      <w:r w:rsidRPr="009410B4">
        <w:rPr>
          <w:b/>
          <w:color w:val="auto"/>
          <w:sz w:val="22"/>
        </w:rPr>
        <w:t xml:space="preserve"> </w:t>
      </w:r>
    </w:p>
    <w:p w14:paraId="6713D32B" w14:textId="77777777" w:rsidR="008614E8" w:rsidRPr="009410B4" w:rsidRDefault="008614E8" w:rsidP="008614E8">
      <w:pPr>
        <w:ind w:right="42"/>
        <w:rPr>
          <w:color w:val="auto"/>
          <w:sz w:val="22"/>
        </w:rPr>
      </w:pPr>
    </w:p>
    <w:p w14:paraId="7E98FC46" w14:textId="5955AAA6" w:rsidR="008614E8" w:rsidRPr="00F37556" w:rsidRDefault="008614E8" w:rsidP="008614E8">
      <w:pPr>
        <w:ind w:right="42"/>
        <w:rPr>
          <w:color w:val="auto"/>
          <w:sz w:val="22"/>
        </w:rPr>
      </w:pPr>
      <w:r w:rsidRPr="009410B4">
        <w:rPr>
          <w:b/>
          <w:color w:val="auto"/>
          <w:sz w:val="22"/>
        </w:rPr>
        <w:t>09/2014</w:t>
      </w:r>
      <w:r w:rsidR="006A5AEE">
        <w:rPr>
          <w:b/>
          <w:color w:val="auto"/>
          <w:sz w:val="22"/>
        </w:rPr>
        <w:t xml:space="preserve"> to 0</w:t>
      </w:r>
      <w:r w:rsidR="002C0CE7">
        <w:rPr>
          <w:b/>
          <w:color w:val="auto"/>
          <w:sz w:val="22"/>
        </w:rPr>
        <w:t xml:space="preserve">7/2017 </w:t>
      </w:r>
      <w:r w:rsidRPr="009410B4">
        <w:rPr>
          <w:b/>
          <w:color w:val="auto"/>
          <w:sz w:val="22"/>
        </w:rPr>
        <w:t xml:space="preserve"> </w:t>
      </w:r>
      <w:r w:rsidR="0080178C">
        <w:rPr>
          <w:b/>
          <w:color w:val="auto"/>
          <w:sz w:val="22"/>
        </w:rPr>
        <w:t>–</w:t>
      </w:r>
      <w:r w:rsidR="002C0CE7">
        <w:rPr>
          <w:b/>
          <w:color w:val="auto"/>
          <w:sz w:val="22"/>
        </w:rPr>
        <w:t xml:space="preserve"> </w:t>
      </w:r>
      <w:r w:rsidRPr="009410B4">
        <w:rPr>
          <w:b/>
          <w:color w:val="auto"/>
          <w:sz w:val="22"/>
        </w:rPr>
        <w:t xml:space="preserve"> </w:t>
      </w:r>
      <w:r w:rsidR="00D24B06">
        <w:rPr>
          <w:b/>
          <w:color w:val="auto"/>
          <w:sz w:val="22"/>
        </w:rPr>
        <w:t xml:space="preserve">Director </w:t>
      </w:r>
      <w:r w:rsidR="00D24B06" w:rsidRPr="00F37556">
        <w:rPr>
          <w:bCs/>
          <w:color w:val="auto"/>
          <w:sz w:val="22"/>
        </w:rPr>
        <w:t xml:space="preserve">- </w:t>
      </w:r>
      <w:r w:rsidR="0080178C" w:rsidRPr="00F37556">
        <w:rPr>
          <w:bCs/>
          <w:color w:val="auto"/>
          <w:sz w:val="22"/>
        </w:rPr>
        <w:t xml:space="preserve">European Bureau, Office of </w:t>
      </w:r>
      <w:r w:rsidRPr="00F37556">
        <w:rPr>
          <w:bCs/>
          <w:color w:val="auto"/>
          <w:sz w:val="22"/>
        </w:rPr>
        <w:t xml:space="preserve">Regional Political Military Affairs </w:t>
      </w:r>
      <w:r w:rsidRPr="00F37556">
        <w:rPr>
          <w:color w:val="auto"/>
          <w:sz w:val="22"/>
        </w:rPr>
        <w:t xml:space="preserve"> </w:t>
      </w:r>
    </w:p>
    <w:p w14:paraId="4E12F999" w14:textId="77777777" w:rsidR="008614E8" w:rsidRPr="009410B4" w:rsidRDefault="008614E8" w:rsidP="008614E8">
      <w:pPr>
        <w:ind w:right="42"/>
        <w:rPr>
          <w:color w:val="auto"/>
          <w:sz w:val="22"/>
        </w:rPr>
      </w:pPr>
    </w:p>
    <w:p w14:paraId="48FE3946" w14:textId="03C3CAAC" w:rsidR="008614E8" w:rsidRPr="009410B4" w:rsidRDefault="008614E8" w:rsidP="008614E8">
      <w:pPr>
        <w:spacing w:after="232"/>
        <w:ind w:left="160" w:right="42" w:firstLine="0"/>
        <w:rPr>
          <w:color w:val="auto"/>
          <w:sz w:val="22"/>
        </w:rPr>
      </w:pPr>
      <w:r w:rsidRPr="009410B4">
        <w:rPr>
          <w:b/>
          <w:color w:val="auto"/>
          <w:sz w:val="22"/>
        </w:rPr>
        <w:t>09/2013</w:t>
      </w:r>
      <w:r w:rsidRPr="009410B4">
        <w:rPr>
          <w:color w:val="auto"/>
          <w:sz w:val="22"/>
        </w:rPr>
        <w:t xml:space="preserve"> </w:t>
      </w:r>
      <w:r w:rsidR="002C0CE7" w:rsidRPr="003A5A20">
        <w:rPr>
          <w:b/>
          <w:bCs/>
          <w:color w:val="auto"/>
          <w:sz w:val="22"/>
        </w:rPr>
        <w:t xml:space="preserve">to </w:t>
      </w:r>
      <w:r w:rsidR="009F4330" w:rsidRPr="003A5A20">
        <w:rPr>
          <w:b/>
          <w:bCs/>
          <w:color w:val="auto"/>
          <w:sz w:val="22"/>
        </w:rPr>
        <w:t>08/2014</w:t>
      </w:r>
      <w:r w:rsidR="003A5A20">
        <w:rPr>
          <w:color w:val="auto"/>
          <w:sz w:val="22"/>
        </w:rPr>
        <w:t xml:space="preserve">  -  </w:t>
      </w:r>
      <w:r w:rsidR="00A76032">
        <w:rPr>
          <w:color w:val="auto"/>
          <w:sz w:val="22"/>
        </w:rPr>
        <w:t xml:space="preserve"> </w:t>
      </w:r>
      <w:r w:rsidRPr="009410B4">
        <w:rPr>
          <w:b/>
          <w:color w:val="auto"/>
          <w:sz w:val="22"/>
        </w:rPr>
        <w:t>Faculty</w:t>
      </w:r>
      <w:r w:rsidR="00D24B06">
        <w:rPr>
          <w:b/>
          <w:color w:val="auto"/>
          <w:sz w:val="22"/>
        </w:rPr>
        <w:t xml:space="preserve"> - </w:t>
      </w:r>
      <w:r w:rsidRPr="009410B4">
        <w:rPr>
          <w:b/>
          <w:color w:val="auto"/>
          <w:sz w:val="22"/>
        </w:rPr>
        <w:t>National War College</w:t>
      </w:r>
      <w:r w:rsidR="00D24B06">
        <w:rPr>
          <w:b/>
          <w:color w:val="auto"/>
          <w:sz w:val="22"/>
        </w:rPr>
        <w:t xml:space="preserve"> </w:t>
      </w:r>
      <w:r w:rsidR="00D24B06" w:rsidRPr="00F37556">
        <w:rPr>
          <w:bCs/>
          <w:color w:val="auto"/>
          <w:sz w:val="22"/>
        </w:rPr>
        <w:t>– Department of Strategy and Policy</w:t>
      </w:r>
      <w:r w:rsidRPr="009410B4">
        <w:rPr>
          <w:color w:val="auto"/>
          <w:sz w:val="22"/>
        </w:rPr>
        <w:t xml:space="preserve"> </w:t>
      </w:r>
    </w:p>
    <w:p w14:paraId="5BE81256" w14:textId="1B1C602B" w:rsidR="008614E8" w:rsidRPr="009410B4" w:rsidRDefault="008614E8" w:rsidP="008614E8">
      <w:pPr>
        <w:ind w:right="42"/>
        <w:rPr>
          <w:color w:val="auto"/>
          <w:sz w:val="22"/>
        </w:rPr>
      </w:pPr>
      <w:r w:rsidRPr="009410B4">
        <w:rPr>
          <w:b/>
          <w:color w:val="auto"/>
          <w:sz w:val="22"/>
        </w:rPr>
        <w:t xml:space="preserve">08/2011 </w:t>
      </w:r>
      <w:r w:rsidR="00A67043">
        <w:rPr>
          <w:b/>
          <w:color w:val="auto"/>
          <w:sz w:val="22"/>
        </w:rPr>
        <w:t xml:space="preserve">to 09/2013  </w:t>
      </w:r>
      <w:r w:rsidRPr="009410B4">
        <w:rPr>
          <w:b/>
          <w:color w:val="auto"/>
          <w:sz w:val="22"/>
        </w:rPr>
        <w:t>-</w:t>
      </w:r>
      <w:r w:rsidR="00A67043">
        <w:rPr>
          <w:b/>
          <w:color w:val="auto"/>
          <w:sz w:val="22"/>
        </w:rPr>
        <w:t xml:space="preserve">  </w:t>
      </w:r>
      <w:r w:rsidRPr="009410B4">
        <w:rPr>
          <w:b/>
          <w:color w:val="auto"/>
          <w:sz w:val="22"/>
        </w:rPr>
        <w:t xml:space="preserve"> US Deputy Permanent Representative</w:t>
      </w:r>
      <w:r w:rsidR="00D24B06">
        <w:rPr>
          <w:b/>
          <w:color w:val="auto"/>
          <w:sz w:val="22"/>
        </w:rPr>
        <w:t xml:space="preserve"> </w:t>
      </w:r>
      <w:r w:rsidR="00BA2037">
        <w:rPr>
          <w:b/>
          <w:color w:val="auto"/>
          <w:sz w:val="22"/>
        </w:rPr>
        <w:t xml:space="preserve">to </w:t>
      </w:r>
      <w:r w:rsidR="00D24B06">
        <w:rPr>
          <w:b/>
          <w:color w:val="auto"/>
          <w:sz w:val="22"/>
        </w:rPr>
        <w:t xml:space="preserve">NATO </w:t>
      </w:r>
      <w:r w:rsidR="00DA6C83">
        <w:rPr>
          <w:b/>
          <w:color w:val="auto"/>
          <w:sz w:val="22"/>
        </w:rPr>
        <w:t xml:space="preserve">(and Charge </w:t>
      </w:r>
      <w:proofErr w:type="spellStart"/>
      <w:r w:rsidR="00DA6C83">
        <w:rPr>
          <w:b/>
          <w:color w:val="auto"/>
          <w:sz w:val="22"/>
        </w:rPr>
        <w:t>d’Affaires</w:t>
      </w:r>
      <w:proofErr w:type="spellEnd"/>
      <w:r w:rsidR="00DA6C83">
        <w:rPr>
          <w:b/>
          <w:color w:val="auto"/>
          <w:sz w:val="22"/>
        </w:rPr>
        <w:t>)</w:t>
      </w:r>
    </w:p>
    <w:p w14:paraId="71145A43" w14:textId="77777777" w:rsidR="008614E8" w:rsidRPr="009410B4" w:rsidRDefault="008614E8" w:rsidP="008614E8">
      <w:pPr>
        <w:ind w:right="42"/>
        <w:rPr>
          <w:color w:val="auto"/>
          <w:sz w:val="22"/>
        </w:rPr>
      </w:pPr>
    </w:p>
    <w:p w14:paraId="036B4AC8" w14:textId="77777777" w:rsidR="00D24B06" w:rsidRPr="00BA2037" w:rsidRDefault="008614E8" w:rsidP="008614E8">
      <w:pPr>
        <w:ind w:right="42"/>
        <w:rPr>
          <w:bCs/>
          <w:color w:val="auto"/>
          <w:sz w:val="22"/>
        </w:rPr>
      </w:pPr>
      <w:r w:rsidRPr="009410B4">
        <w:rPr>
          <w:b/>
          <w:color w:val="auto"/>
          <w:sz w:val="22"/>
        </w:rPr>
        <w:t>08/2010</w:t>
      </w:r>
      <w:r w:rsidR="00A76032">
        <w:rPr>
          <w:b/>
          <w:color w:val="auto"/>
          <w:sz w:val="22"/>
        </w:rPr>
        <w:t xml:space="preserve"> to </w:t>
      </w:r>
      <w:r w:rsidR="006B271A">
        <w:rPr>
          <w:b/>
          <w:color w:val="auto"/>
          <w:sz w:val="22"/>
        </w:rPr>
        <w:t xml:space="preserve">07/2011 </w:t>
      </w:r>
      <w:r w:rsidRPr="009410B4">
        <w:rPr>
          <w:b/>
          <w:color w:val="auto"/>
          <w:sz w:val="22"/>
        </w:rPr>
        <w:t xml:space="preserve"> – </w:t>
      </w:r>
      <w:r w:rsidR="006B271A">
        <w:rPr>
          <w:b/>
          <w:color w:val="auto"/>
          <w:sz w:val="22"/>
        </w:rPr>
        <w:t xml:space="preserve"> </w:t>
      </w:r>
      <w:r w:rsidR="00D24B06">
        <w:rPr>
          <w:b/>
          <w:color w:val="auto"/>
          <w:sz w:val="22"/>
        </w:rPr>
        <w:t xml:space="preserve">Director - </w:t>
      </w:r>
      <w:r w:rsidRPr="00BA2037">
        <w:rPr>
          <w:bCs/>
          <w:color w:val="auto"/>
          <w:sz w:val="22"/>
        </w:rPr>
        <w:t>International Narcotics and Law Enforcement (INL)/Latin</w:t>
      </w:r>
    </w:p>
    <w:p w14:paraId="4F4FC185" w14:textId="5ED0E84D" w:rsidR="008614E8" w:rsidRPr="00BA2037" w:rsidRDefault="00D24B06" w:rsidP="00D24B06">
      <w:pPr>
        <w:ind w:left="1610" w:right="42" w:firstLine="550"/>
        <w:rPr>
          <w:bCs/>
          <w:color w:val="auto"/>
          <w:sz w:val="22"/>
        </w:rPr>
      </w:pPr>
      <w:r w:rsidRPr="00BA2037">
        <w:rPr>
          <w:bCs/>
          <w:color w:val="auto"/>
          <w:sz w:val="22"/>
        </w:rPr>
        <w:t xml:space="preserve"> American</w:t>
      </w:r>
      <w:r w:rsidR="008614E8" w:rsidRPr="00BA2037">
        <w:rPr>
          <w:bCs/>
          <w:color w:val="auto"/>
          <w:sz w:val="22"/>
        </w:rPr>
        <w:t xml:space="preserve"> Programs </w:t>
      </w:r>
      <w:r w:rsidRPr="00BA2037">
        <w:rPr>
          <w:bCs/>
          <w:color w:val="auto"/>
          <w:sz w:val="22"/>
        </w:rPr>
        <w:t xml:space="preserve">(rule of law) </w:t>
      </w:r>
    </w:p>
    <w:p w14:paraId="7A00AA5B" w14:textId="77777777" w:rsidR="00D24B06" w:rsidRPr="009410B4" w:rsidRDefault="00D24B06" w:rsidP="008614E8">
      <w:pPr>
        <w:ind w:right="42"/>
        <w:rPr>
          <w:color w:val="auto"/>
          <w:sz w:val="22"/>
        </w:rPr>
      </w:pPr>
    </w:p>
    <w:p w14:paraId="0E18712C" w14:textId="2904E8FC" w:rsidR="008614E8" w:rsidRPr="00BA2037" w:rsidRDefault="008614E8" w:rsidP="008614E8">
      <w:pPr>
        <w:ind w:right="42"/>
        <w:rPr>
          <w:bCs/>
          <w:color w:val="auto"/>
          <w:sz w:val="22"/>
        </w:rPr>
      </w:pPr>
      <w:r w:rsidRPr="007B2E65">
        <w:rPr>
          <w:b/>
          <w:color w:val="auto"/>
          <w:sz w:val="22"/>
        </w:rPr>
        <w:t xml:space="preserve">07/2009 </w:t>
      </w:r>
      <w:r w:rsidR="00494533" w:rsidRPr="007B2E65">
        <w:rPr>
          <w:b/>
          <w:color w:val="auto"/>
          <w:sz w:val="22"/>
        </w:rPr>
        <w:t xml:space="preserve">to </w:t>
      </w:r>
      <w:r w:rsidR="00A91678" w:rsidRPr="007B2E65">
        <w:rPr>
          <w:b/>
          <w:color w:val="auto"/>
          <w:sz w:val="22"/>
        </w:rPr>
        <w:t xml:space="preserve">08/2010 </w:t>
      </w:r>
      <w:r w:rsidRPr="007B2E65">
        <w:rPr>
          <w:b/>
          <w:color w:val="auto"/>
          <w:sz w:val="22"/>
        </w:rPr>
        <w:t>-</w:t>
      </w:r>
      <w:r w:rsidR="00A91678" w:rsidRPr="007B2E65">
        <w:rPr>
          <w:b/>
          <w:color w:val="auto"/>
          <w:sz w:val="22"/>
        </w:rPr>
        <w:t xml:space="preserve"> </w:t>
      </w:r>
      <w:r w:rsidRPr="007B2E65">
        <w:rPr>
          <w:b/>
          <w:color w:val="auto"/>
          <w:sz w:val="22"/>
        </w:rPr>
        <w:t xml:space="preserve"> </w:t>
      </w:r>
      <w:r w:rsidR="007868EA">
        <w:rPr>
          <w:b/>
          <w:color w:val="auto"/>
          <w:sz w:val="22"/>
        </w:rPr>
        <w:t xml:space="preserve"> Director </w:t>
      </w:r>
      <w:r w:rsidR="007868EA" w:rsidRPr="00BA2037">
        <w:rPr>
          <w:bCs/>
          <w:color w:val="auto"/>
          <w:sz w:val="22"/>
        </w:rPr>
        <w:t xml:space="preserve">- </w:t>
      </w:r>
      <w:r w:rsidRPr="00BA2037">
        <w:rPr>
          <w:bCs/>
          <w:color w:val="auto"/>
          <w:sz w:val="22"/>
        </w:rPr>
        <w:t xml:space="preserve">INL </w:t>
      </w:r>
      <w:r w:rsidR="007868EA" w:rsidRPr="00BA2037">
        <w:rPr>
          <w:bCs/>
          <w:color w:val="auto"/>
          <w:sz w:val="22"/>
        </w:rPr>
        <w:t>Iraq</w:t>
      </w:r>
      <w:r w:rsidR="00D24B06" w:rsidRPr="00BA2037">
        <w:rPr>
          <w:bCs/>
          <w:color w:val="auto"/>
          <w:sz w:val="22"/>
        </w:rPr>
        <w:t xml:space="preserve"> (rule of law programs)</w:t>
      </w:r>
    </w:p>
    <w:p w14:paraId="7CFFFC15" w14:textId="59D2FBF3" w:rsidR="008614E8" w:rsidRPr="007B2E65" w:rsidRDefault="008614E8" w:rsidP="008614E8">
      <w:pPr>
        <w:ind w:right="42"/>
        <w:rPr>
          <w:color w:val="auto"/>
          <w:sz w:val="22"/>
        </w:rPr>
      </w:pPr>
      <w:r w:rsidRPr="007B2E65">
        <w:rPr>
          <w:color w:val="auto"/>
          <w:sz w:val="22"/>
        </w:rPr>
        <w:t xml:space="preserve"> </w:t>
      </w:r>
    </w:p>
    <w:p w14:paraId="0376B7E8" w14:textId="57F69026" w:rsidR="008614E8" w:rsidRPr="00D24B06" w:rsidRDefault="008614E8" w:rsidP="008614E8">
      <w:pPr>
        <w:ind w:right="42"/>
        <w:rPr>
          <w:color w:val="auto"/>
          <w:sz w:val="22"/>
        </w:rPr>
      </w:pPr>
      <w:r w:rsidRPr="00D24B06">
        <w:rPr>
          <w:b/>
          <w:color w:val="auto"/>
          <w:sz w:val="22"/>
        </w:rPr>
        <w:t xml:space="preserve">06/2007 </w:t>
      </w:r>
      <w:r w:rsidR="00A91678" w:rsidRPr="00D24B06">
        <w:rPr>
          <w:b/>
          <w:color w:val="auto"/>
          <w:sz w:val="22"/>
        </w:rPr>
        <w:t xml:space="preserve">to </w:t>
      </w:r>
      <w:r w:rsidR="003F582C" w:rsidRPr="00D24B06">
        <w:rPr>
          <w:b/>
          <w:color w:val="auto"/>
          <w:sz w:val="22"/>
        </w:rPr>
        <w:t xml:space="preserve">07/2009  - </w:t>
      </w:r>
      <w:r w:rsidRPr="00D24B06">
        <w:rPr>
          <w:b/>
          <w:color w:val="auto"/>
          <w:sz w:val="22"/>
        </w:rPr>
        <w:t xml:space="preserve"> </w:t>
      </w:r>
      <w:r w:rsidR="007868EA">
        <w:rPr>
          <w:b/>
          <w:color w:val="auto"/>
          <w:sz w:val="22"/>
        </w:rPr>
        <w:t xml:space="preserve">Director – </w:t>
      </w:r>
      <w:r w:rsidR="007868EA" w:rsidRPr="00BA2037">
        <w:rPr>
          <w:bCs/>
          <w:color w:val="auto"/>
          <w:sz w:val="22"/>
        </w:rPr>
        <w:t>INL Bolivia</w:t>
      </w:r>
      <w:r w:rsidR="00D24B06" w:rsidRPr="00BA2037">
        <w:rPr>
          <w:bCs/>
          <w:color w:val="auto"/>
          <w:sz w:val="22"/>
        </w:rPr>
        <w:t xml:space="preserve"> (rule of law programs)</w:t>
      </w:r>
    </w:p>
    <w:p w14:paraId="7C79DF92" w14:textId="77777777" w:rsidR="008614E8" w:rsidRPr="00D24B06" w:rsidRDefault="008614E8" w:rsidP="008614E8">
      <w:pPr>
        <w:ind w:right="42"/>
        <w:rPr>
          <w:color w:val="auto"/>
          <w:sz w:val="22"/>
        </w:rPr>
      </w:pPr>
    </w:p>
    <w:p w14:paraId="3C217D56" w14:textId="7EB674A0" w:rsidR="008614E8" w:rsidRDefault="008614E8" w:rsidP="008614E8">
      <w:pPr>
        <w:ind w:right="42"/>
        <w:rPr>
          <w:bCs/>
          <w:color w:val="auto"/>
          <w:sz w:val="22"/>
        </w:rPr>
      </w:pPr>
      <w:r w:rsidRPr="009410B4">
        <w:rPr>
          <w:b/>
          <w:color w:val="auto"/>
          <w:sz w:val="22"/>
        </w:rPr>
        <w:t xml:space="preserve">01/2004 </w:t>
      </w:r>
      <w:r w:rsidR="007B2E65">
        <w:rPr>
          <w:b/>
          <w:color w:val="auto"/>
          <w:sz w:val="22"/>
        </w:rPr>
        <w:t xml:space="preserve">to 06/2007 </w:t>
      </w:r>
      <w:r w:rsidRPr="009410B4">
        <w:rPr>
          <w:b/>
          <w:color w:val="auto"/>
          <w:sz w:val="22"/>
        </w:rPr>
        <w:t>-</w:t>
      </w:r>
      <w:r w:rsidR="007B2E65">
        <w:rPr>
          <w:b/>
          <w:color w:val="auto"/>
          <w:sz w:val="22"/>
        </w:rPr>
        <w:t xml:space="preserve"> </w:t>
      </w:r>
      <w:r w:rsidR="007868EA">
        <w:rPr>
          <w:b/>
          <w:color w:val="auto"/>
          <w:sz w:val="22"/>
        </w:rPr>
        <w:t xml:space="preserve"> </w:t>
      </w:r>
      <w:r w:rsidRPr="009410B4">
        <w:rPr>
          <w:b/>
          <w:color w:val="auto"/>
          <w:sz w:val="22"/>
        </w:rPr>
        <w:t xml:space="preserve"> </w:t>
      </w:r>
      <w:r w:rsidR="00BA2037" w:rsidRPr="009410B4">
        <w:rPr>
          <w:b/>
          <w:color w:val="auto"/>
          <w:sz w:val="22"/>
        </w:rPr>
        <w:t xml:space="preserve">Deputy </w:t>
      </w:r>
      <w:r w:rsidR="00BA2037">
        <w:rPr>
          <w:b/>
          <w:color w:val="auto"/>
          <w:sz w:val="22"/>
        </w:rPr>
        <w:t>Director, Private Office of</w:t>
      </w:r>
      <w:r w:rsidR="00BA2037" w:rsidRPr="009410B4">
        <w:rPr>
          <w:b/>
          <w:color w:val="auto"/>
          <w:sz w:val="22"/>
        </w:rPr>
        <w:t xml:space="preserve"> the Secretary</w:t>
      </w:r>
      <w:r w:rsidR="00BA2037">
        <w:rPr>
          <w:b/>
          <w:color w:val="auto"/>
          <w:sz w:val="22"/>
        </w:rPr>
        <w:t xml:space="preserve"> </w:t>
      </w:r>
      <w:r w:rsidR="00BA2037" w:rsidRPr="009410B4">
        <w:rPr>
          <w:b/>
          <w:color w:val="auto"/>
          <w:sz w:val="22"/>
        </w:rPr>
        <w:t>General</w:t>
      </w:r>
      <w:r w:rsidR="005F3E5B">
        <w:rPr>
          <w:b/>
          <w:color w:val="auto"/>
          <w:sz w:val="22"/>
        </w:rPr>
        <w:t xml:space="preserve"> of NATO</w:t>
      </w:r>
      <w:r w:rsidR="00BA2037">
        <w:rPr>
          <w:b/>
          <w:color w:val="auto"/>
          <w:sz w:val="22"/>
        </w:rPr>
        <w:t xml:space="preserve"> </w:t>
      </w:r>
      <w:r w:rsidRPr="00BA2037">
        <w:rPr>
          <w:bCs/>
          <w:color w:val="auto"/>
          <w:sz w:val="22"/>
        </w:rPr>
        <w:t xml:space="preserve"> </w:t>
      </w:r>
    </w:p>
    <w:p w14:paraId="320D8851" w14:textId="77777777" w:rsidR="00FD27FF" w:rsidRPr="009410B4" w:rsidRDefault="00FD27FF" w:rsidP="008614E8">
      <w:pPr>
        <w:ind w:right="42"/>
        <w:rPr>
          <w:color w:val="auto"/>
          <w:sz w:val="22"/>
        </w:rPr>
      </w:pPr>
    </w:p>
    <w:p w14:paraId="6BD21538" w14:textId="35054BD5" w:rsidR="008614E8" w:rsidRPr="00BA2037" w:rsidRDefault="008614E8" w:rsidP="008614E8">
      <w:pPr>
        <w:ind w:right="42"/>
        <w:rPr>
          <w:bCs/>
          <w:color w:val="auto"/>
          <w:sz w:val="22"/>
        </w:rPr>
      </w:pPr>
      <w:r w:rsidRPr="009410B4">
        <w:rPr>
          <w:b/>
          <w:color w:val="auto"/>
          <w:sz w:val="22"/>
        </w:rPr>
        <w:t>08/2001</w:t>
      </w:r>
      <w:r w:rsidR="00F421AF">
        <w:rPr>
          <w:b/>
          <w:color w:val="auto"/>
          <w:sz w:val="22"/>
        </w:rPr>
        <w:t xml:space="preserve"> to </w:t>
      </w:r>
      <w:r w:rsidR="00DD48E9">
        <w:rPr>
          <w:b/>
          <w:color w:val="auto"/>
          <w:sz w:val="22"/>
        </w:rPr>
        <w:t xml:space="preserve">12/2003 </w:t>
      </w:r>
      <w:r w:rsidRPr="009410B4">
        <w:rPr>
          <w:b/>
          <w:color w:val="auto"/>
          <w:sz w:val="22"/>
        </w:rPr>
        <w:t xml:space="preserve"> -</w:t>
      </w:r>
      <w:r w:rsidR="00DD48E9">
        <w:rPr>
          <w:b/>
          <w:color w:val="auto"/>
          <w:sz w:val="22"/>
        </w:rPr>
        <w:t xml:space="preserve"> </w:t>
      </w:r>
      <w:r w:rsidRPr="009410B4">
        <w:rPr>
          <w:b/>
          <w:color w:val="auto"/>
          <w:sz w:val="22"/>
        </w:rPr>
        <w:t xml:space="preserve"> Deputy Pol</w:t>
      </w:r>
      <w:r w:rsidR="0080178C">
        <w:rPr>
          <w:b/>
          <w:color w:val="auto"/>
          <w:sz w:val="22"/>
        </w:rPr>
        <w:t>itical</w:t>
      </w:r>
      <w:r w:rsidRPr="009410B4">
        <w:rPr>
          <w:b/>
          <w:color w:val="auto"/>
          <w:sz w:val="22"/>
        </w:rPr>
        <w:t xml:space="preserve"> </w:t>
      </w:r>
      <w:r w:rsidR="00D24B06">
        <w:rPr>
          <w:b/>
          <w:color w:val="auto"/>
          <w:sz w:val="22"/>
        </w:rPr>
        <w:t>Chief</w:t>
      </w:r>
      <w:r w:rsidR="007868EA">
        <w:rPr>
          <w:b/>
          <w:color w:val="auto"/>
          <w:sz w:val="22"/>
        </w:rPr>
        <w:t xml:space="preserve"> – </w:t>
      </w:r>
      <w:r w:rsidR="007868EA" w:rsidRPr="00BA2037">
        <w:rPr>
          <w:bCs/>
          <w:color w:val="auto"/>
          <w:sz w:val="22"/>
        </w:rPr>
        <w:t>US Mission to NATO</w:t>
      </w:r>
    </w:p>
    <w:p w14:paraId="75850265" w14:textId="77777777" w:rsidR="008614E8" w:rsidRPr="009410B4" w:rsidRDefault="008614E8" w:rsidP="008614E8">
      <w:pPr>
        <w:ind w:right="42"/>
        <w:rPr>
          <w:color w:val="auto"/>
          <w:sz w:val="22"/>
        </w:rPr>
      </w:pPr>
    </w:p>
    <w:p w14:paraId="01BF045F" w14:textId="77777777" w:rsidR="007868EA" w:rsidRPr="00BA2037" w:rsidRDefault="008614E8" w:rsidP="008614E8">
      <w:pPr>
        <w:ind w:right="42"/>
        <w:rPr>
          <w:bCs/>
          <w:color w:val="auto"/>
          <w:sz w:val="22"/>
        </w:rPr>
      </w:pPr>
      <w:r w:rsidRPr="009410B4">
        <w:rPr>
          <w:b/>
          <w:color w:val="auto"/>
          <w:sz w:val="22"/>
        </w:rPr>
        <w:t>07/1998</w:t>
      </w:r>
      <w:r w:rsidR="00CD69AF">
        <w:rPr>
          <w:b/>
          <w:color w:val="auto"/>
          <w:sz w:val="22"/>
        </w:rPr>
        <w:t xml:space="preserve"> to 05/2001 </w:t>
      </w:r>
      <w:r w:rsidRPr="009410B4">
        <w:rPr>
          <w:b/>
          <w:color w:val="auto"/>
          <w:sz w:val="22"/>
        </w:rPr>
        <w:t xml:space="preserve"> -</w:t>
      </w:r>
      <w:r w:rsidR="00CD69AF">
        <w:rPr>
          <w:b/>
          <w:color w:val="auto"/>
          <w:sz w:val="22"/>
        </w:rPr>
        <w:t xml:space="preserve"> </w:t>
      </w:r>
      <w:r w:rsidRPr="009410B4">
        <w:rPr>
          <w:b/>
          <w:color w:val="auto"/>
          <w:sz w:val="22"/>
        </w:rPr>
        <w:t xml:space="preserve"> Deputy Pol</w:t>
      </w:r>
      <w:r w:rsidR="0080178C">
        <w:rPr>
          <w:b/>
          <w:color w:val="auto"/>
          <w:sz w:val="22"/>
        </w:rPr>
        <w:t>itical</w:t>
      </w:r>
      <w:r w:rsidRPr="009410B4">
        <w:rPr>
          <w:b/>
          <w:color w:val="auto"/>
          <w:sz w:val="22"/>
        </w:rPr>
        <w:t xml:space="preserve"> C</w:t>
      </w:r>
      <w:r w:rsidR="00D24B06">
        <w:rPr>
          <w:b/>
          <w:color w:val="auto"/>
          <w:sz w:val="22"/>
        </w:rPr>
        <w:t>hief</w:t>
      </w:r>
      <w:r w:rsidRPr="009410B4">
        <w:rPr>
          <w:b/>
          <w:color w:val="auto"/>
          <w:sz w:val="22"/>
        </w:rPr>
        <w:t xml:space="preserve"> and </w:t>
      </w:r>
      <w:r w:rsidR="00D24B06">
        <w:rPr>
          <w:b/>
          <w:color w:val="auto"/>
          <w:sz w:val="22"/>
        </w:rPr>
        <w:t>C</w:t>
      </w:r>
      <w:r w:rsidRPr="009410B4">
        <w:rPr>
          <w:b/>
          <w:color w:val="auto"/>
          <w:sz w:val="22"/>
        </w:rPr>
        <w:t xml:space="preserve">hief of the </w:t>
      </w:r>
      <w:r w:rsidR="00D24B06">
        <w:rPr>
          <w:b/>
          <w:color w:val="auto"/>
          <w:sz w:val="22"/>
        </w:rPr>
        <w:t>N</w:t>
      </w:r>
      <w:r w:rsidRPr="009410B4">
        <w:rPr>
          <w:b/>
          <w:color w:val="auto"/>
          <w:sz w:val="22"/>
        </w:rPr>
        <w:t xml:space="preserve">egotiating </w:t>
      </w:r>
      <w:r w:rsidR="00D24B06">
        <w:rPr>
          <w:b/>
          <w:color w:val="auto"/>
          <w:sz w:val="22"/>
        </w:rPr>
        <w:t>U</w:t>
      </w:r>
      <w:r>
        <w:rPr>
          <w:b/>
          <w:color w:val="auto"/>
          <w:sz w:val="22"/>
        </w:rPr>
        <w:t>nit</w:t>
      </w:r>
      <w:r w:rsidR="007868EA">
        <w:rPr>
          <w:b/>
          <w:color w:val="auto"/>
          <w:sz w:val="22"/>
        </w:rPr>
        <w:t xml:space="preserve"> </w:t>
      </w:r>
      <w:r w:rsidR="007868EA" w:rsidRPr="00BA2037">
        <w:rPr>
          <w:bCs/>
          <w:color w:val="auto"/>
          <w:sz w:val="22"/>
        </w:rPr>
        <w:t>– US Mission</w:t>
      </w:r>
    </w:p>
    <w:p w14:paraId="0AB9E30B" w14:textId="2C07EA72" w:rsidR="008614E8" w:rsidRPr="00BA2037" w:rsidRDefault="007868EA" w:rsidP="007868EA">
      <w:pPr>
        <w:ind w:left="1610" w:right="42" w:firstLine="550"/>
        <w:rPr>
          <w:bCs/>
          <w:color w:val="auto"/>
          <w:sz w:val="22"/>
        </w:rPr>
      </w:pPr>
      <w:r w:rsidRPr="00BA2037">
        <w:rPr>
          <w:bCs/>
          <w:color w:val="auto"/>
          <w:sz w:val="22"/>
        </w:rPr>
        <w:t xml:space="preserve"> to the </w:t>
      </w:r>
      <w:r w:rsidR="00BA2037">
        <w:rPr>
          <w:bCs/>
          <w:color w:val="auto"/>
          <w:sz w:val="22"/>
        </w:rPr>
        <w:t>Organization for Security and Cooperation (OSCE)</w:t>
      </w:r>
    </w:p>
    <w:p w14:paraId="1847C456" w14:textId="77777777" w:rsidR="008614E8" w:rsidRPr="009410B4" w:rsidRDefault="008614E8" w:rsidP="008614E8">
      <w:pPr>
        <w:ind w:right="42"/>
        <w:rPr>
          <w:color w:val="auto"/>
          <w:sz w:val="22"/>
        </w:rPr>
      </w:pPr>
    </w:p>
    <w:p w14:paraId="1443D895" w14:textId="7EF171D5" w:rsidR="008614E8" w:rsidRPr="00BA2037" w:rsidRDefault="008614E8" w:rsidP="008614E8">
      <w:pPr>
        <w:ind w:right="42"/>
        <w:rPr>
          <w:bCs/>
          <w:color w:val="auto"/>
          <w:sz w:val="22"/>
        </w:rPr>
      </w:pPr>
      <w:r w:rsidRPr="009410B4">
        <w:rPr>
          <w:b/>
          <w:color w:val="auto"/>
          <w:sz w:val="22"/>
        </w:rPr>
        <w:t>09/1994</w:t>
      </w:r>
      <w:r w:rsidR="00A6130A">
        <w:rPr>
          <w:b/>
          <w:color w:val="auto"/>
          <w:sz w:val="22"/>
        </w:rPr>
        <w:t xml:space="preserve"> to 07/1998 </w:t>
      </w:r>
      <w:r w:rsidRPr="009410B4">
        <w:rPr>
          <w:b/>
          <w:color w:val="auto"/>
          <w:sz w:val="22"/>
        </w:rPr>
        <w:t xml:space="preserve"> –</w:t>
      </w:r>
      <w:r w:rsidR="00A6130A">
        <w:rPr>
          <w:b/>
          <w:color w:val="auto"/>
          <w:sz w:val="22"/>
        </w:rPr>
        <w:t xml:space="preserve"> </w:t>
      </w:r>
      <w:r w:rsidRPr="009410B4">
        <w:rPr>
          <w:b/>
          <w:color w:val="auto"/>
          <w:sz w:val="22"/>
        </w:rPr>
        <w:t xml:space="preserve"> </w:t>
      </w:r>
      <w:r w:rsidR="007868EA">
        <w:rPr>
          <w:b/>
          <w:color w:val="auto"/>
          <w:sz w:val="22"/>
        </w:rPr>
        <w:t xml:space="preserve">Deputy Political Chief - </w:t>
      </w:r>
      <w:r w:rsidRPr="00BA2037">
        <w:rPr>
          <w:bCs/>
          <w:color w:val="auto"/>
          <w:sz w:val="22"/>
        </w:rPr>
        <w:t xml:space="preserve">U.S. Embassy Mexico City </w:t>
      </w:r>
    </w:p>
    <w:p w14:paraId="09D88E98" w14:textId="77777777" w:rsidR="008614E8" w:rsidRPr="00BA2037" w:rsidRDefault="008614E8" w:rsidP="008614E8">
      <w:pPr>
        <w:ind w:right="42"/>
        <w:rPr>
          <w:bCs/>
          <w:color w:val="auto"/>
          <w:sz w:val="22"/>
        </w:rPr>
      </w:pPr>
    </w:p>
    <w:p w14:paraId="445C7F15" w14:textId="77777777" w:rsidR="007868EA" w:rsidRPr="00BA2037" w:rsidRDefault="008614E8" w:rsidP="007868EA">
      <w:pPr>
        <w:ind w:right="42"/>
        <w:rPr>
          <w:bCs/>
          <w:color w:val="auto"/>
          <w:sz w:val="22"/>
        </w:rPr>
      </w:pPr>
      <w:r w:rsidRPr="009410B4">
        <w:rPr>
          <w:b/>
          <w:color w:val="auto"/>
          <w:sz w:val="22"/>
        </w:rPr>
        <w:t>08/1993</w:t>
      </w:r>
      <w:r w:rsidR="00A6130A">
        <w:rPr>
          <w:b/>
          <w:color w:val="auto"/>
          <w:sz w:val="22"/>
        </w:rPr>
        <w:t xml:space="preserve"> to 09/</w:t>
      </w:r>
      <w:r w:rsidR="002F2CFA">
        <w:rPr>
          <w:b/>
          <w:color w:val="auto"/>
          <w:sz w:val="22"/>
        </w:rPr>
        <w:t xml:space="preserve">1994 </w:t>
      </w:r>
      <w:r w:rsidRPr="009410B4">
        <w:rPr>
          <w:b/>
          <w:color w:val="auto"/>
          <w:sz w:val="22"/>
        </w:rPr>
        <w:t xml:space="preserve"> </w:t>
      </w:r>
      <w:r w:rsidR="0080178C">
        <w:rPr>
          <w:b/>
          <w:color w:val="auto"/>
          <w:sz w:val="22"/>
        </w:rPr>
        <w:t>–</w:t>
      </w:r>
      <w:r w:rsidR="002F2CFA">
        <w:rPr>
          <w:b/>
          <w:color w:val="auto"/>
          <w:sz w:val="22"/>
        </w:rPr>
        <w:t xml:space="preserve"> </w:t>
      </w:r>
      <w:r w:rsidRPr="009410B4">
        <w:rPr>
          <w:b/>
          <w:color w:val="auto"/>
          <w:sz w:val="22"/>
        </w:rPr>
        <w:t xml:space="preserve"> </w:t>
      </w:r>
      <w:r w:rsidR="007868EA">
        <w:rPr>
          <w:b/>
          <w:color w:val="auto"/>
          <w:sz w:val="22"/>
        </w:rPr>
        <w:t xml:space="preserve">Political-Military Affairs Officer - </w:t>
      </w:r>
      <w:r w:rsidRPr="00BA2037">
        <w:rPr>
          <w:bCs/>
          <w:color w:val="auto"/>
          <w:sz w:val="22"/>
        </w:rPr>
        <w:t>E</w:t>
      </w:r>
      <w:r w:rsidR="0080178C" w:rsidRPr="00BA2037">
        <w:rPr>
          <w:bCs/>
          <w:color w:val="auto"/>
          <w:sz w:val="22"/>
        </w:rPr>
        <w:t xml:space="preserve">uropean Bureau, Office of </w:t>
      </w:r>
      <w:r w:rsidRPr="00BA2037">
        <w:rPr>
          <w:bCs/>
          <w:color w:val="auto"/>
          <w:sz w:val="22"/>
        </w:rPr>
        <w:t>R</w:t>
      </w:r>
      <w:r w:rsidR="0080178C" w:rsidRPr="00BA2037">
        <w:rPr>
          <w:bCs/>
          <w:color w:val="auto"/>
          <w:sz w:val="22"/>
        </w:rPr>
        <w:t>egional</w:t>
      </w:r>
    </w:p>
    <w:p w14:paraId="49ADE6B5" w14:textId="2BC1C983" w:rsidR="008614E8" w:rsidRPr="00BA2037" w:rsidRDefault="0080178C" w:rsidP="007868EA">
      <w:pPr>
        <w:ind w:left="1610" w:right="42" w:firstLine="550"/>
        <w:rPr>
          <w:bCs/>
          <w:color w:val="auto"/>
          <w:sz w:val="22"/>
        </w:rPr>
      </w:pPr>
      <w:r w:rsidRPr="00BA2037">
        <w:rPr>
          <w:bCs/>
          <w:color w:val="auto"/>
          <w:sz w:val="22"/>
        </w:rPr>
        <w:t xml:space="preserve"> </w:t>
      </w:r>
      <w:r w:rsidR="008614E8" w:rsidRPr="00BA2037">
        <w:rPr>
          <w:bCs/>
          <w:color w:val="auto"/>
          <w:sz w:val="22"/>
        </w:rPr>
        <w:t>P</w:t>
      </w:r>
      <w:r w:rsidRPr="00BA2037">
        <w:rPr>
          <w:bCs/>
          <w:color w:val="auto"/>
          <w:sz w:val="22"/>
        </w:rPr>
        <w:t xml:space="preserve">olitical </w:t>
      </w:r>
      <w:r w:rsidR="008614E8" w:rsidRPr="00BA2037">
        <w:rPr>
          <w:bCs/>
          <w:color w:val="auto"/>
          <w:sz w:val="22"/>
        </w:rPr>
        <w:t>M</w:t>
      </w:r>
      <w:r w:rsidRPr="00BA2037">
        <w:rPr>
          <w:bCs/>
          <w:color w:val="auto"/>
          <w:sz w:val="22"/>
        </w:rPr>
        <w:t>ilitary Affairs</w:t>
      </w:r>
      <w:r w:rsidR="008614E8" w:rsidRPr="00BA2037">
        <w:rPr>
          <w:bCs/>
          <w:color w:val="auto"/>
          <w:sz w:val="22"/>
        </w:rPr>
        <w:t xml:space="preserve"> </w:t>
      </w:r>
    </w:p>
    <w:p w14:paraId="1A258090" w14:textId="77777777" w:rsidR="007868EA" w:rsidRPr="009410B4" w:rsidRDefault="007868EA" w:rsidP="007868EA">
      <w:pPr>
        <w:ind w:right="42"/>
        <w:rPr>
          <w:color w:val="auto"/>
          <w:sz w:val="22"/>
        </w:rPr>
      </w:pPr>
    </w:p>
    <w:p w14:paraId="174AEB48" w14:textId="77777777" w:rsidR="007868EA" w:rsidRPr="00BA2037" w:rsidRDefault="008614E8" w:rsidP="008614E8">
      <w:pPr>
        <w:ind w:right="42"/>
        <w:rPr>
          <w:bCs/>
          <w:color w:val="auto"/>
          <w:sz w:val="22"/>
        </w:rPr>
      </w:pPr>
      <w:r w:rsidRPr="009410B4">
        <w:rPr>
          <w:b/>
          <w:color w:val="auto"/>
          <w:sz w:val="22"/>
        </w:rPr>
        <w:t xml:space="preserve">08/1989 </w:t>
      </w:r>
      <w:r w:rsidR="007E2FD0">
        <w:rPr>
          <w:b/>
          <w:color w:val="auto"/>
          <w:sz w:val="22"/>
        </w:rPr>
        <w:t>to 08</w:t>
      </w:r>
      <w:r w:rsidR="00DC27EE">
        <w:rPr>
          <w:b/>
          <w:color w:val="auto"/>
          <w:sz w:val="22"/>
        </w:rPr>
        <w:t xml:space="preserve">/1993 </w:t>
      </w:r>
      <w:r w:rsidRPr="009410B4">
        <w:rPr>
          <w:b/>
          <w:color w:val="auto"/>
          <w:sz w:val="22"/>
        </w:rPr>
        <w:t xml:space="preserve">– </w:t>
      </w:r>
      <w:r w:rsidR="007868EA">
        <w:rPr>
          <w:b/>
          <w:color w:val="auto"/>
          <w:sz w:val="22"/>
        </w:rPr>
        <w:t xml:space="preserve"> Advisor Latin American Affairs/Security Council Delegation - </w:t>
      </w:r>
      <w:r w:rsidRPr="00BA2037">
        <w:rPr>
          <w:bCs/>
          <w:color w:val="auto"/>
          <w:sz w:val="22"/>
        </w:rPr>
        <w:t>US Mission</w:t>
      </w:r>
    </w:p>
    <w:p w14:paraId="2F787A2F" w14:textId="3030D79D" w:rsidR="008614E8" w:rsidRPr="00BA2037" w:rsidRDefault="008614E8" w:rsidP="007868EA">
      <w:pPr>
        <w:ind w:left="1610" w:right="42" w:firstLine="550"/>
        <w:rPr>
          <w:bCs/>
          <w:color w:val="auto"/>
          <w:sz w:val="22"/>
        </w:rPr>
      </w:pPr>
      <w:r w:rsidRPr="00BA2037">
        <w:rPr>
          <w:bCs/>
          <w:color w:val="auto"/>
          <w:sz w:val="22"/>
        </w:rPr>
        <w:t xml:space="preserve"> to the UN </w:t>
      </w:r>
    </w:p>
    <w:p w14:paraId="3BF41B0A" w14:textId="77777777" w:rsidR="008614E8" w:rsidRPr="00BA2037" w:rsidRDefault="008614E8" w:rsidP="008614E8">
      <w:pPr>
        <w:ind w:right="42"/>
        <w:rPr>
          <w:bCs/>
          <w:color w:val="auto"/>
          <w:sz w:val="22"/>
        </w:rPr>
      </w:pPr>
    </w:p>
    <w:p w14:paraId="1EBE30CB" w14:textId="32E51589" w:rsidR="008614E8" w:rsidRPr="00BA2037" w:rsidRDefault="008614E8" w:rsidP="008614E8">
      <w:pPr>
        <w:ind w:right="42"/>
        <w:rPr>
          <w:bCs/>
          <w:color w:val="auto"/>
          <w:sz w:val="22"/>
        </w:rPr>
      </w:pPr>
      <w:r w:rsidRPr="009410B4">
        <w:rPr>
          <w:b/>
          <w:color w:val="auto"/>
          <w:sz w:val="22"/>
        </w:rPr>
        <w:t xml:space="preserve">09/1987 </w:t>
      </w:r>
      <w:r w:rsidR="00DC27EE">
        <w:rPr>
          <w:b/>
          <w:color w:val="auto"/>
          <w:sz w:val="22"/>
        </w:rPr>
        <w:t xml:space="preserve">to </w:t>
      </w:r>
      <w:r w:rsidR="00D84A8D">
        <w:rPr>
          <w:b/>
          <w:color w:val="auto"/>
          <w:sz w:val="22"/>
        </w:rPr>
        <w:t xml:space="preserve">08/1989 </w:t>
      </w:r>
      <w:r w:rsidRPr="009410B4">
        <w:rPr>
          <w:b/>
          <w:color w:val="auto"/>
          <w:sz w:val="22"/>
        </w:rPr>
        <w:t xml:space="preserve">– </w:t>
      </w:r>
      <w:r w:rsidR="007868EA">
        <w:rPr>
          <w:b/>
          <w:color w:val="auto"/>
          <w:sz w:val="22"/>
        </w:rPr>
        <w:t xml:space="preserve"> Political Officer - </w:t>
      </w:r>
      <w:r w:rsidRPr="00BA2037">
        <w:rPr>
          <w:bCs/>
          <w:color w:val="auto"/>
          <w:sz w:val="22"/>
        </w:rPr>
        <w:t xml:space="preserve">US Embassy Madrid </w:t>
      </w:r>
    </w:p>
    <w:p w14:paraId="01628D47" w14:textId="77777777" w:rsidR="008614E8" w:rsidRPr="009410B4" w:rsidRDefault="008614E8" w:rsidP="008614E8">
      <w:pPr>
        <w:ind w:right="42"/>
        <w:rPr>
          <w:color w:val="auto"/>
          <w:sz w:val="22"/>
        </w:rPr>
      </w:pPr>
    </w:p>
    <w:p w14:paraId="1A6D17EE" w14:textId="6AD1C9B4" w:rsidR="008614E8" w:rsidRDefault="008614E8" w:rsidP="008614E8">
      <w:pPr>
        <w:ind w:right="42"/>
        <w:rPr>
          <w:bCs/>
          <w:color w:val="auto"/>
          <w:sz w:val="22"/>
        </w:rPr>
      </w:pPr>
      <w:r w:rsidRPr="009410B4">
        <w:rPr>
          <w:b/>
          <w:color w:val="auto"/>
          <w:sz w:val="22"/>
        </w:rPr>
        <w:t>03/1986</w:t>
      </w:r>
      <w:r w:rsidR="00D84A8D">
        <w:rPr>
          <w:b/>
          <w:color w:val="auto"/>
          <w:sz w:val="22"/>
        </w:rPr>
        <w:t xml:space="preserve"> to 09</w:t>
      </w:r>
      <w:r w:rsidR="00863FE3">
        <w:rPr>
          <w:b/>
          <w:color w:val="auto"/>
          <w:sz w:val="22"/>
        </w:rPr>
        <w:t>/1989</w:t>
      </w:r>
      <w:r w:rsidRPr="009410B4">
        <w:rPr>
          <w:b/>
          <w:color w:val="auto"/>
          <w:sz w:val="22"/>
        </w:rPr>
        <w:t xml:space="preserve"> – Vice-Consul </w:t>
      </w:r>
      <w:r w:rsidRPr="00BA2037">
        <w:rPr>
          <w:bCs/>
          <w:color w:val="auto"/>
          <w:sz w:val="22"/>
        </w:rPr>
        <w:t xml:space="preserve">Mexico </w:t>
      </w:r>
    </w:p>
    <w:p w14:paraId="0466302C" w14:textId="77777777" w:rsidR="00ED42FD" w:rsidRDefault="00ED42FD" w:rsidP="008614E8">
      <w:pPr>
        <w:ind w:right="42"/>
        <w:rPr>
          <w:bCs/>
          <w:color w:val="auto"/>
          <w:sz w:val="22"/>
        </w:rPr>
      </w:pPr>
    </w:p>
    <w:p w14:paraId="7CC36C8D" w14:textId="77777777" w:rsidR="00393877" w:rsidRDefault="00393877" w:rsidP="008614E8">
      <w:pPr>
        <w:ind w:right="42"/>
        <w:rPr>
          <w:color w:val="auto"/>
          <w:sz w:val="22"/>
        </w:rPr>
      </w:pPr>
    </w:p>
    <w:tbl>
      <w:tblPr>
        <w:tblStyle w:val="TableGrid"/>
        <w:tblW w:w="17230" w:type="dxa"/>
        <w:tblInd w:w="-270" w:type="dxa"/>
        <w:tblLook w:val="04A0" w:firstRow="1" w:lastRow="0" w:firstColumn="1" w:lastColumn="0" w:noHBand="0" w:noVBand="1"/>
      </w:tblPr>
      <w:tblGrid>
        <w:gridCol w:w="7595"/>
        <w:gridCol w:w="20"/>
        <w:gridCol w:w="15"/>
        <w:gridCol w:w="1758"/>
        <w:gridCol w:w="16"/>
        <w:gridCol w:w="287"/>
        <w:gridCol w:w="756"/>
        <w:gridCol w:w="16"/>
        <w:gridCol w:w="843"/>
        <w:gridCol w:w="16"/>
        <w:gridCol w:w="828"/>
        <w:gridCol w:w="16"/>
        <w:gridCol w:w="828"/>
        <w:gridCol w:w="16"/>
        <w:gridCol w:w="828"/>
        <w:gridCol w:w="16"/>
        <w:gridCol w:w="828"/>
        <w:gridCol w:w="16"/>
        <w:gridCol w:w="828"/>
        <w:gridCol w:w="16"/>
        <w:gridCol w:w="828"/>
        <w:gridCol w:w="16"/>
        <w:gridCol w:w="828"/>
        <w:gridCol w:w="16"/>
      </w:tblGrid>
      <w:tr w:rsidR="00DD57CB" w:rsidRPr="009410B4" w14:paraId="2E9FC5B9" w14:textId="04B3CB5E" w:rsidTr="00A90B0E">
        <w:trPr>
          <w:trHeight w:val="360"/>
        </w:trPr>
        <w:tc>
          <w:tcPr>
            <w:tcW w:w="7595" w:type="dxa"/>
            <w:tcBorders>
              <w:top w:val="nil"/>
              <w:left w:val="nil"/>
              <w:bottom w:val="nil"/>
              <w:right w:val="nil"/>
            </w:tcBorders>
          </w:tcPr>
          <w:p w14:paraId="6923A855" w14:textId="77777777" w:rsidR="00DD57CB" w:rsidRDefault="00DD57CB" w:rsidP="00E13756">
            <w:pPr>
              <w:spacing w:after="0" w:line="259" w:lineRule="auto"/>
              <w:ind w:left="0" w:firstLine="0"/>
              <w:rPr>
                <w:rFonts w:ascii="Arial" w:hAnsi="Arial" w:cs="Arial"/>
                <w:b/>
                <w:color w:val="auto"/>
                <w:sz w:val="22"/>
              </w:rPr>
            </w:pPr>
            <w:r w:rsidRPr="009410B4">
              <w:rPr>
                <w:rFonts w:ascii="Arial" w:hAnsi="Arial" w:cs="Arial"/>
                <w:b/>
                <w:color w:val="auto"/>
                <w:sz w:val="22"/>
              </w:rPr>
              <w:t>L</w:t>
            </w:r>
            <w:r>
              <w:rPr>
                <w:rFonts w:ascii="Arial" w:hAnsi="Arial" w:cs="Arial"/>
                <w:b/>
                <w:color w:val="auto"/>
                <w:sz w:val="22"/>
              </w:rPr>
              <w:t xml:space="preserve">anguages: </w:t>
            </w:r>
          </w:p>
          <w:p w14:paraId="19D2DF60" w14:textId="54B6EF2B" w:rsidR="00DD57CB" w:rsidRDefault="00DD57CB" w:rsidP="00DD57CB">
            <w:pPr>
              <w:spacing w:after="0" w:line="259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French (basic)</w:t>
            </w:r>
            <w:r w:rsidR="00CA1919">
              <w:rPr>
                <w:color w:val="auto"/>
                <w:sz w:val="22"/>
              </w:rPr>
              <w:t>;</w:t>
            </w:r>
            <w:r>
              <w:rPr>
                <w:color w:val="auto"/>
                <w:sz w:val="22"/>
              </w:rPr>
              <w:t xml:space="preserve"> Spanish (fluent)</w:t>
            </w:r>
          </w:p>
          <w:p w14:paraId="09021F5D" w14:textId="3179E4FD" w:rsidR="00CB436D" w:rsidRDefault="00CB436D" w:rsidP="00DD57CB">
            <w:pPr>
              <w:spacing w:after="0" w:line="259" w:lineRule="auto"/>
              <w:ind w:left="0" w:firstLine="0"/>
              <w:rPr>
                <w:color w:val="auto"/>
                <w:sz w:val="22"/>
              </w:rPr>
            </w:pPr>
          </w:p>
          <w:p w14:paraId="2C528C36" w14:textId="518767D9" w:rsidR="00CB436D" w:rsidRPr="00BE4106" w:rsidRDefault="00CB436D" w:rsidP="00DD57CB">
            <w:pPr>
              <w:spacing w:after="0" w:line="259" w:lineRule="auto"/>
              <w:ind w:left="0" w:firstLine="0"/>
              <w:rPr>
                <w:b/>
                <w:bCs/>
                <w:color w:val="auto"/>
                <w:sz w:val="24"/>
                <w:szCs w:val="24"/>
              </w:rPr>
            </w:pPr>
            <w:r w:rsidRPr="00BE4106">
              <w:rPr>
                <w:b/>
                <w:bCs/>
                <w:color w:val="auto"/>
                <w:sz w:val="24"/>
                <w:szCs w:val="24"/>
              </w:rPr>
              <w:t>Professional Memberships</w:t>
            </w:r>
            <w:r w:rsidR="00BE4106" w:rsidRPr="00BE4106">
              <w:rPr>
                <w:b/>
                <w:bCs/>
                <w:color w:val="auto"/>
                <w:sz w:val="24"/>
                <w:szCs w:val="24"/>
              </w:rPr>
              <w:t>:</w:t>
            </w:r>
          </w:p>
          <w:p w14:paraId="70D573D3" w14:textId="6CAF984C" w:rsidR="00CB436D" w:rsidRDefault="00CB436D" w:rsidP="00DD57CB">
            <w:pPr>
              <w:spacing w:after="0" w:line="259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Admitted to the New York State Bar</w:t>
            </w:r>
          </w:p>
          <w:p w14:paraId="27729FDC" w14:textId="3059EED0" w:rsidR="00CB436D" w:rsidRDefault="00CB436D" w:rsidP="00DD57CB">
            <w:pPr>
              <w:spacing w:after="0" w:line="259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Member of the American Foreign Service Association (AFSA)</w:t>
            </w:r>
          </w:p>
          <w:p w14:paraId="0B95C1D1" w14:textId="46785F1C" w:rsidR="003B69B7" w:rsidRDefault="003B69B7" w:rsidP="00DD57CB">
            <w:pPr>
              <w:spacing w:after="0" w:line="259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Member of Diplomatic and Co</w:t>
            </w:r>
            <w:r w:rsidR="002916F7">
              <w:rPr>
                <w:color w:val="auto"/>
                <w:sz w:val="22"/>
              </w:rPr>
              <w:t>nsular Officers Retired (DACOR)</w:t>
            </w:r>
          </w:p>
          <w:p w14:paraId="145CBB71" w14:textId="77FD0F4E" w:rsidR="006D4DC1" w:rsidRDefault="006D4DC1" w:rsidP="00DD57CB">
            <w:pPr>
              <w:spacing w:after="0" w:line="259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Board Member, World Affairs Council of the Desert (WACD)</w:t>
            </w:r>
          </w:p>
          <w:p w14:paraId="052B7303" w14:textId="6EE7FE92" w:rsidR="00D32979" w:rsidRDefault="00D32979" w:rsidP="00DD57CB">
            <w:pPr>
              <w:spacing w:after="0" w:line="259" w:lineRule="auto"/>
              <w:ind w:left="0" w:firstLine="0"/>
              <w:rPr>
                <w:color w:val="auto"/>
                <w:sz w:val="22"/>
              </w:rPr>
            </w:pPr>
          </w:p>
          <w:p w14:paraId="551E27FD" w14:textId="220942C2" w:rsidR="00D32979" w:rsidRPr="007C108F" w:rsidRDefault="00D32979" w:rsidP="00DD57CB">
            <w:pPr>
              <w:spacing w:after="0" w:line="259" w:lineRule="auto"/>
              <w:ind w:left="0" w:firstLine="0"/>
              <w:rPr>
                <w:b/>
                <w:bCs/>
                <w:color w:val="auto"/>
                <w:sz w:val="22"/>
              </w:rPr>
            </w:pPr>
            <w:r w:rsidRPr="007C108F">
              <w:rPr>
                <w:b/>
                <w:bCs/>
                <w:color w:val="auto"/>
                <w:sz w:val="22"/>
              </w:rPr>
              <w:t>A</w:t>
            </w:r>
            <w:r w:rsidR="00320A82" w:rsidRPr="007C108F">
              <w:rPr>
                <w:b/>
                <w:bCs/>
                <w:color w:val="auto"/>
                <w:sz w:val="22"/>
              </w:rPr>
              <w:t>wards:</w:t>
            </w:r>
          </w:p>
          <w:p w14:paraId="4319F432" w14:textId="7274C540" w:rsidR="00320A82" w:rsidRDefault="00320A82" w:rsidP="00DD57CB">
            <w:pPr>
              <w:spacing w:after="0" w:line="259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14 Awards from the State Department, including Superior Honor Awards, Meritorious Honor Awards, a</w:t>
            </w:r>
            <w:r w:rsidR="0011091E">
              <w:rPr>
                <w:color w:val="auto"/>
                <w:sz w:val="22"/>
              </w:rPr>
              <w:t xml:space="preserve"> meritorious step increase (MSI)</w:t>
            </w:r>
            <w:r w:rsidR="007C108F">
              <w:rPr>
                <w:color w:val="auto"/>
                <w:sz w:val="22"/>
              </w:rPr>
              <w:t xml:space="preserve">, and senior performance pay </w:t>
            </w:r>
            <w:r w:rsidR="00861619">
              <w:rPr>
                <w:color w:val="auto"/>
                <w:sz w:val="22"/>
              </w:rPr>
              <w:t xml:space="preserve">award and </w:t>
            </w:r>
            <w:r w:rsidR="007C108F">
              <w:rPr>
                <w:color w:val="auto"/>
                <w:sz w:val="22"/>
              </w:rPr>
              <w:t>increases.</w:t>
            </w:r>
          </w:p>
          <w:p w14:paraId="0D4A2524" w14:textId="20A1AE6B" w:rsidR="002916F7" w:rsidRDefault="002916F7" w:rsidP="00DD57CB">
            <w:pPr>
              <w:spacing w:after="0" w:line="259" w:lineRule="auto"/>
              <w:ind w:left="0" w:firstLine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2 Civilian Commendation </w:t>
            </w:r>
            <w:r w:rsidR="00C72084">
              <w:rPr>
                <w:color w:val="auto"/>
                <w:sz w:val="22"/>
              </w:rPr>
              <w:t>Medals from the Department of Defense</w:t>
            </w:r>
          </w:p>
          <w:p w14:paraId="2E3B3480" w14:textId="77777777" w:rsidR="00D32979" w:rsidRDefault="00D32979" w:rsidP="00DD57CB">
            <w:pPr>
              <w:spacing w:after="0" w:line="259" w:lineRule="auto"/>
              <w:ind w:left="0" w:firstLine="0"/>
              <w:rPr>
                <w:color w:val="auto"/>
                <w:sz w:val="22"/>
              </w:rPr>
            </w:pPr>
          </w:p>
          <w:p w14:paraId="3D51FAE9" w14:textId="77777777" w:rsidR="003D37EB" w:rsidRDefault="00357355" w:rsidP="003E09EA">
            <w:pPr>
              <w:tabs>
                <w:tab w:val="center" w:pos="7708"/>
                <w:tab w:val="right" w:pos="10205"/>
              </w:tabs>
              <w:spacing w:after="104" w:line="259" w:lineRule="auto"/>
              <w:ind w:left="0" w:firstLine="0"/>
              <w:rPr>
                <w:rStyle w:val="Hyperlink"/>
                <w:bCs/>
                <w:color w:val="000000" w:themeColor="text1"/>
                <w:sz w:val="24"/>
                <w:szCs w:val="24"/>
                <w:u w:val="non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57355">
              <w:rPr>
                <w:rStyle w:val="Hyperlink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Oth</w:t>
            </w:r>
            <w:r>
              <w:rPr>
                <w:rStyle w:val="Hyperlink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er Professional Experience</w:t>
            </w:r>
            <w:r w:rsidR="00A90B0E">
              <w:rPr>
                <w:rStyle w:val="Hyperlink"/>
                <w:bCs/>
                <w:color w:val="000000" w:themeColor="text1"/>
                <w:sz w:val="24"/>
                <w:szCs w:val="24"/>
                <w:u w:val="non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  <w:p w14:paraId="6C3D5678" w14:textId="3D5D3F4B" w:rsidR="00ED42FD" w:rsidRDefault="00A90B0E" w:rsidP="003E09EA">
            <w:pPr>
              <w:tabs>
                <w:tab w:val="center" w:pos="7708"/>
                <w:tab w:val="right" w:pos="10205"/>
              </w:tabs>
              <w:spacing w:after="104" w:line="259" w:lineRule="auto"/>
              <w:ind w:left="0" w:firstLine="0"/>
              <w:rPr>
                <w:bCs/>
                <w:color w:val="auto"/>
                <w:sz w:val="22"/>
              </w:rPr>
            </w:pPr>
            <w:r>
              <w:rPr>
                <w:bCs/>
                <w:color w:val="auto"/>
                <w:sz w:val="22"/>
              </w:rPr>
              <w:t>P</w:t>
            </w:r>
            <w:r w:rsidR="003E09EA">
              <w:rPr>
                <w:bCs/>
                <w:color w:val="auto"/>
                <w:sz w:val="22"/>
              </w:rPr>
              <w:t xml:space="preserve">racticed law in New York (1979 to 1984) and worked as a foreign legal consultant in Madrid (1984-85).  </w:t>
            </w:r>
            <w:r>
              <w:rPr>
                <w:bCs/>
                <w:color w:val="auto"/>
                <w:sz w:val="22"/>
              </w:rPr>
              <w:t>E</w:t>
            </w:r>
            <w:r w:rsidR="003E09EA">
              <w:rPr>
                <w:bCs/>
                <w:color w:val="auto"/>
                <w:sz w:val="22"/>
              </w:rPr>
              <w:t>xperience in financial transactions, direct foreign investment, corporate law, and general commercial law.</w:t>
            </w:r>
          </w:p>
          <w:p w14:paraId="7D101BF5" w14:textId="45EE99D1" w:rsidR="00ED42FD" w:rsidRPr="00ED42FD" w:rsidRDefault="00ED42FD" w:rsidP="003E09EA">
            <w:pPr>
              <w:tabs>
                <w:tab w:val="center" w:pos="7708"/>
                <w:tab w:val="right" w:pos="10205"/>
              </w:tabs>
              <w:spacing w:after="104" w:line="259" w:lineRule="auto"/>
              <w:ind w:left="0" w:firstLine="0"/>
              <w:rPr>
                <w:b/>
                <w:color w:val="auto"/>
                <w:sz w:val="22"/>
                <w:u w:val="single"/>
              </w:rPr>
            </w:pPr>
            <w:r w:rsidRPr="00ED42FD">
              <w:rPr>
                <w:b/>
                <w:color w:val="auto"/>
                <w:sz w:val="22"/>
                <w:u w:val="single"/>
              </w:rPr>
              <w:t>MENTORING</w:t>
            </w:r>
          </w:p>
          <w:p w14:paraId="79D304C5" w14:textId="5550BDF0" w:rsidR="00ED42FD" w:rsidRDefault="00ED42FD" w:rsidP="003E09EA">
            <w:pPr>
              <w:tabs>
                <w:tab w:val="center" w:pos="7708"/>
                <w:tab w:val="right" w:pos="10205"/>
              </w:tabs>
              <w:spacing w:after="104" w:line="259" w:lineRule="auto"/>
              <w:ind w:left="0" w:firstLine="0"/>
              <w:rPr>
                <w:bCs/>
                <w:color w:val="auto"/>
                <w:sz w:val="22"/>
              </w:rPr>
            </w:pPr>
            <w:r>
              <w:rPr>
                <w:bCs/>
                <w:color w:val="auto"/>
                <w:sz w:val="22"/>
              </w:rPr>
              <w:t xml:space="preserve">For the past six years I volunteered in the Fordham University Mentoring Program, a one-on-one mentoring effort that links undergraduate and graduate students to Alumni.  I have mentored many students on pathways to careers in international relations. </w:t>
            </w:r>
          </w:p>
          <w:p w14:paraId="35AAB452" w14:textId="2C53163D" w:rsidR="00A65B6F" w:rsidRPr="00A65B6F" w:rsidRDefault="00A65B6F" w:rsidP="003E09EA">
            <w:pPr>
              <w:tabs>
                <w:tab w:val="center" w:pos="7708"/>
                <w:tab w:val="right" w:pos="10205"/>
              </w:tabs>
              <w:spacing w:after="104" w:line="259" w:lineRule="auto"/>
              <w:ind w:left="0" w:firstLine="0"/>
              <w:rPr>
                <w:b/>
                <w:color w:val="auto"/>
                <w:sz w:val="22"/>
                <w:u w:val="single"/>
              </w:rPr>
            </w:pPr>
            <w:r w:rsidRPr="00A65B6F">
              <w:rPr>
                <w:b/>
                <w:color w:val="auto"/>
                <w:sz w:val="22"/>
                <w:u w:val="single"/>
              </w:rPr>
              <w:t>WEBSITE</w:t>
            </w:r>
          </w:p>
          <w:p w14:paraId="42C58E5B" w14:textId="59BC93AF" w:rsidR="00A65B6F" w:rsidRDefault="00A65B6F" w:rsidP="003E09EA">
            <w:pPr>
              <w:tabs>
                <w:tab w:val="center" w:pos="7708"/>
                <w:tab w:val="right" w:pos="10205"/>
              </w:tabs>
              <w:spacing w:after="104" w:line="259" w:lineRule="auto"/>
              <w:ind w:left="0" w:firstLine="0"/>
              <w:rPr>
                <w:bCs/>
                <w:color w:val="auto"/>
                <w:sz w:val="22"/>
              </w:rPr>
            </w:pPr>
            <w:r>
              <w:rPr>
                <w:bCs/>
                <w:color w:val="auto"/>
                <w:sz w:val="22"/>
              </w:rPr>
              <w:t>Diplomacyspeaker.com</w:t>
            </w:r>
          </w:p>
          <w:p w14:paraId="1B366E46" w14:textId="77777777" w:rsidR="00ED42FD" w:rsidRPr="00BA2037" w:rsidRDefault="00ED42FD" w:rsidP="003E09EA">
            <w:pPr>
              <w:tabs>
                <w:tab w:val="center" w:pos="7708"/>
                <w:tab w:val="right" w:pos="10205"/>
              </w:tabs>
              <w:spacing w:after="104" w:line="259" w:lineRule="auto"/>
              <w:ind w:left="0" w:firstLine="0"/>
              <w:rPr>
                <w:bCs/>
                <w:color w:val="auto"/>
                <w:sz w:val="22"/>
              </w:rPr>
            </w:pPr>
          </w:p>
          <w:p w14:paraId="64CECD07" w14:textId="77777777" w:rsidR="003E09EA" w:rsidRDefault="003E09EA" w:rsidP="003E09EA">
            <w:pPr>
              <w:ind w:right="42"/>
              <w:rPr>
                <w:color w:val="auto"/>
                <w:sz w:val="22"/>
              </w:rPr>
            </w:pPr>
          </w:p>
          <w:p w14:paraId="789351DF" w14:textId="3A689D74" w:rsidR="00D32979" w:rsidRPr="0080178C" w:rsidRDefault="00D32979" w:rsidP="00DD57CB">
            <w:pPr>
              <w:tabs>
                <w:tab w:val="center" w:pos="7708"/>
                <w:tab w:val="right" w:pos="10205"/>
              </w:tabs>
              <w:spacing w:after="104" w:line="259" w:lineRule="auto"/>
              <w:ind w:left="0" w:firstLine="0"/>
              <w:rPr>
                <w:rStyle w:val="Hyperlink"/>
                <w:b/>
                <w:color w:val="auto"/>
                <w:u w:val="none"/>
              </w:rPr>
            </w:pPr>
          </w:p>
          <w:tbl>
            <w:tblPr>
              <w:tblStyle w:val="TableGrid"/>
              <w:tblW w:w="7285" w:type="dxa"/>
              <w:tblInd w:w="20" w:type="dxa"/>
              <w:tblCellMar>
                <w:top w:w="2" w:type="dxa"/>
              </w:tblCellMar>
              <w:tblLook w:val="04A0" w:firstRow="1" w:lastRow="0" w:firstColumn="1" w:lastColumn="0" w:noHBand="0" w:noVBand="1"/>
            </w:tblPr>
            <w:tblGrid>
              <w:gridCol w:w="3700"/>
              <w:gridCol w:w="3585"/>
            </w:tblGrid>
            <w:tr w:rsidR="00DD57CB" w:rsidRPr="009410B4" w14:paraId="19F55058" w14:textId="77777777" w:rsidTr="00E13756">
              <w:trPr>
                <w:trHeight w:val="308"/>
              </w:trPr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5F0A90" w14:textId="77777777" w:rsidR="00DD57CB" w:rsidRPr="009410B4" w:rsidRDefault="00DD57CB" w:rsidP="00DD57CB">
                  <w:pPr>
                    <w:spacing w:after="160" w:line="259" w:lineRule="auto"/>
                    <w:ind w:left="0" w:firstLine="0"/>
                    <w:rPr>
                      <w:color w:val="auto"/>
                      <w:sz w:val="22"/>
                      <w:vertAlign w:val="superscript"/>
                    </w:rPr>
                  </w:pPr>
                </w:p>
              </w:tc>
              <w:tc>
                <w:tcPr>
                  <w:tcW w:w="35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25031E" w14:textId="77777777" w:rsidR="00DD57CB" w:rsidRPr="009410B4" w:rsidRDefault="00DD57CB" w:rsidP="00DD57CB">
                  <w:pPr>
                    <w:spacing w:after="0" w:line="259" w:lineRule="auto"/>
                    <w:ind w:left="0" w:firstLine="0"/>
                    <w:rPr>
                      <w:color w:val="auto"/>
                      <w:sz w:val="22"/>
                    </w:rPr>
                  </w:pPr>
                </w:p>
              </w:tc>
            </w:tr>
          </w:tbl>
          <w:p w14:paraId="08B79D21" w14:textId="4F9B748B" w:rsidR="00DD57CB" w:rsidRPr="009410B4" w:rsidRDefault="00DD57CB" w:rsidP="00DD57CB">
            <w:pPr>
              <w:spacing w:after="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3DC3CB8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14:paraId="0713AC38" w14:textId="67780ECA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C2A0C9" w14:textId="77777777" w:rsidR="00DD57CB" w:rsidRPr="009410B4" w:rsidRDefault="00DD57CB" w:rsidP="00E13756">
            <w:pPr>
              <w:tabs>
                <w:tab w:val="center" w:pos="574"/>
                <w:tab w:val="center" w:pos="1468"/>
              </w:tabs>
              <w:spacing w:after="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EFA96" w14:textId="77777777" w:rsidR="00DD57CB" w:rsidRPr="009410B4" w:rsidRDefault="00DD57CB" w:rsidP="00E13756">
            <w:pPr>
              <w:spacing w:after="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0035D7" w14:textId="77777777" w:rsidR="00DD57CB" w:rsidRPr="009410B4" w:rsidRDefault="00DD57CB" w:rsidP="00E13756">
            <w:pPr>
              <w:spacing w:after="0" w:line="259" w:lineRule="auto"/>
              <w:ind w:left="8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1E61EE" w14:textId="77777777" w:rsidR="00DD57CB" w:rsidRPr="009410B4" w:rsidRDefault="00DD57CB" w:rsidP="00E13756">
            <w:pPr>
              <w:spacing w:after="0" w:line="259" w:lineRule="auto"/>
              <w:ind w:left="10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8D7CF1" w14:textId="77777777" w:rsidR="00DD57CB" w:rsidRPr="009410B4" w:rsidRDefault="00DD57CB" w:rsidP="00E13756">
            <w:pPr>
              <w:spacing w:after="0" w:line="259" w:lineRule="auto"/>
              <w:ind w:left="10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FEC7F9" w14:textId="77777777" w:rsidR="00DD57CB" w:rsidRPr="009410B4" w:rsidRDefault="00DD57CB" w:rsidP="00E13756">
            <w:pPr>
              <w:spacing w:after="0" w:line="259" w:lineRule="auto"/>
              <w:ind w:left="10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4A6B8F" w14:textId="77777777" w:rsidR="00DD57CB" w:rsidRPr="009410B4" w:rsidRDefault="00DD57CB" w:rsidP="00E13756">
            <w:pPr>
              <w:spacing w:after="0" w:line="259" w:lineRule="auto"/>
              <w:ind w:left="10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0D1290" w14:textId="77777777" w:rsidR="00DD57CB" w:rsidRPr="009410B4" w:rsidRDefault="00DD57CB" w:rsidP="00E13756">
            <w:pPr>
              <w:spacing w:after="0" w:line="259" w:lineRule="auto"/>
              <w:ind w:left="10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8DC7F9" w14:textId="77777777" w:rsidR="00DD57CB" w:rsidRPr="009410B4" w:rsidRDefault="00DD57CB" w:rsidP="00E13756">
            <w:pPr>
              <w:spacing w:after="0" w:line="259" w:lineRule="auto"/>
              <w:ind w:left="10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3D7500" w14:textId="77777777" w:rsidR="00DD57CB" w:rsidRPr="009410B4" w:rsidRDefault="00DD57CB" w:rsidP="00E13756">
            <w:pPr>
              <w:spacing w:after="0" w:line="259" w:lineRule="auto"/>
              <w:ind w:left="100" w:firstLine="0"/>
              <w:rPr>
                <w:color w:val="auto"/>
                <w:sz w:val="22"/>
              </w:rPr>
            </w:pPr>
          </w:p>
        </w:tc>
      </w:tr>
      <w:tr w:rsidR="00DD57CB" w:rsidRPr="009410B4" w14:paraId="74074DEC" w14:textId="2BBE36CD" w:rsidTr="00A90B0E">
        <w:trPr>
          <w:trHeight w:val="360"/>
        </w:trPr>
        <w:tc>
          <w:tcPr>
            <w:tcW w:w="7595" w:type="dxa"/>
            <w:tcBorders>
              <w:top w:val="nil"/>
              <w:left w:val="nil"/>
              <w:bottom w:val="nil"/>
              <w:right w:val="nil"/>
            </w:tcBorders>
          </w:tcPr>
          <w:p w14:paraId="222DF936" w14:textId="77777777" w:rsidR="00DD57CB" w:rsidRPr="009410B4" w:rsidRDefault="00DD57CB" w:rsidP="00E13756">
            <w:pPr>
              <w:spacing w:after="0" w:line="259" w:lineRule="auto"/>
              <w:ind w:left="0" w:firstLine="0"/>
              <w:rPr>
                <w:rFonts w:ascii="Arial" w:hAnsi="Arial" w:cs="Arial"/>
                <w:b/>
                <w:color w:val="auto"/>
                <w:sz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570DC8B1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14:paraId="58BE45F0" w14:textId="33121073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8DE04E" w14:textId="77777777" w:rsidR="00DD57CB" w:rsidRPr="009410B4" w:rsidRDefault="00DD57CB" w:rsidP="00E13756">
            <w:pPr>
              <w:tabs>
                <w:tab w:val="center" w:pos="574"/>
                <w:tab w:val="center" w:pos="1468"/>
              </w:tabs>
              <w:spacing w:after="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E2DB30" w14:textId="77777777" w:rsidR="00DD57CB" w:rsidRPr="009410B4" w:rsidRDefault="00DD57CB" w:rsidP="00E13756">
            <w:pPr>
              <w:spacing w:after="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FFABE3" w14:textId="77777777" w:rsidR="00DD57CB" w:rsidRPr="009410B4" w:rsidRDefault="00DD57CB" w:rsidP="00E13756">
            <w:pPr>
              <w:spacing w:after="0" w:line="259" w:lineRule="auto"/>
              <w:ind w:left="8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71E912" w14:textId="77777777" w:rsidR="00DD57CB" w:rsidRPr="009410B4" w:rsidRDefault="00DD57CB" w:rsidP="00E13756">
            <w:pPr>
              <w:spacing w:after="0" w:line="259" w:lineRule="auto"/>
              <w:ind w:left="10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4919FC" w14:textId="77777777" w:rsidR="00DD57CB" w:rsidRPr="009410B4" w:rsidRDefault="00DD57CB" w:rsidP="00E13756">
            <w:pPr>
              <w:spacing w:after="0" w:line="259" w:lineRule="auto"/>
              <w:ind w:left="10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76A545" w14:textId="77777777" w:rsidR="00DD57CB" w:rsidRPr="009410B4" w:rsidRDefault="00DD57CB" w:rsidP="00E13756">
            <w:pPr>
              <w:spacing w:after="0" w:line="259" w:lineRule="auto"/>
              <w:ind w:left="10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AF4845" w14:textId="77777777" w:rsidR="00DD57CB" w:rsidRPr="009410B4" w:rsidRDefault="00DD57CB" w:rsidP="00E13756">
            <w:pPr>
              <w:spacing w:after="0" w:line="259" w:lineRule="auto"/>
              <w:ind w:left="10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7450D0" w14:textId="77777777" w:rsidR="00DD57CB" w:rsidRPr="009410B4" w:rsidRDefault="00DD57CB" w:rsidP="00E13756">
            <w:pPr>
              <w:spacing w:after="0" w:line="259" w:lineRule="auto"/>
              <w:ind w:left="10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4D1BEB" w14:textId="77777777" w:rsidR="00DD57CB" w:rsidRPr="009410B4" w:rsidRDefault="00DD57CB" w:rsidP="00E13756">
            <w:pPr>
              <w:spacing w:after="0" w:line="259" w:lineRule="auto"/>
              <w:ind w:left="10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34F6D7" w14:textId="77777777" w:rsidR="00DD57CB" w:rsidRPr="009410B4" w:rsidRDefault="00DD57CB" w:rsidP="00E13756">
            <w:pPr>
              <w:spacing w:after="0" w:line="259" w:lineRule="auto"/>
              <w:ind w:left="100" w:firstLine="0"/>
              <w:rPr>
                <w:color w:val="auto"/>
                <w:sz w:val="22"/>
              </w:rPr>
            </w:pPr>
          </w:p>
        </w:tc>
      </w:tr>
      <w:tr w:rsidR="00DD57CB" w:rsidRPr="009410B4" w14:paraId="41CEA630" w14:textId="03EE6250" w:rsidTr="00A90B0E">
        <w:trPr>
          <w:trHeight w:val="407"/>
        </w:trPr>
        <w:tc>
          <w:tcPr>
            <w:tcW w:w="7595" w:type="dxa"/>
            <w:tcBorders>
              <w:top w:val="nil"/>
              <w:left w:val="nil"/>
              <w:bottom w:val="nil"/>
              <w:right w:val="nil"/>
            </w:tcBorders>
          </w:tcPr>
          <w:p w14:paraId="42711104" w14:textId="1A6A260E" w:rsidR="00DD57CB" w:rsidRPr="009410B4" w:rsidRDefault="00DD57CB" w:rsidP="008614E8">
            <w:pPr>
              <w:spacing w:after="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12F9D223" w14:textId="77777777" w:rsidR="00DD57CB" w:rsidRPr="009410B4" w:rsidRDefault="00DD57CB" w:rsidP="008614E8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14:paraId="06A692E2" w14:textId="46D921FD" w:rsidR="00DD57CB" w:rsidRPr="009410B4" w:rsidRDefault="00DD57CB" w:rsidP="008614E8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5DA611" w14:textId="47A3796A" w:rsidR="00DD57CB" w:rsidRPr="009410B4" w:rsidRDefault="00DD57CB" w:rsidP="008614E8">
            <w:pPr>
              <w:tabs>
                <w:tab w:val="center" w:pos="558"/>
                <w:tab w:val="center" w:pos="1468"/>
              </w:tabs>
              <w:spacing w:after="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B8BC56" w14:textId="2B11D8C3" w:rsidR="00DD57CB" w:rsidRPr="009410B4" w:rsidRDefault="00DD57CB" w:rsidP="008614E8">
            <w:pPr>
              <w:spacing w:after="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DE0C4" w14:textId="0CE7BB10" w:rsidR="00DD57CB" w:rsidRPr="009410B4" w:rsidRDefault="00DD57CB" w:rsidP="008614E8">
            <w:pPr>
              <w:spacing w:after="0" w:line="259" w:lineRule="auto"/>
              <w:ind w:left="12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44C1E1" w14:textId="60DE966E" w:rsidR="00DD57CB" w:rsidRPr="009410B4" w:rsidRDefault="00DD57CB" w:rsidP="008614E8">
            <w:pPr>
              <w:spacing w:after="0" w:line="259" w:lineRule="auto"/>
              <w:ind w:left="10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E401F" w14:textId="77777777" w:rsidR="00DD57CB" w:rsidRPr="009410B4" w:rsidRDefault="00DD57CB" w:rsidP="008614E8">
            <w:pPr>
              <w:spacing w:after="0" w:line="259" w:lineRule="auto"/>
              <w:ind w:left="10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2ED3C8" w14:textId="77777777" w:rsidR="00DD57CB" w:rsidRPr="009410B4" w:rsidRDefault="00DD57CB" w:rsidP="008614E8">
            <w:pPr>
              <w:spacing w:after="0" w:line="259" w:lineRule="auto"/>
              <w:ind w:left="10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7F767F" w14:textId="77777777" w:rsidR="00DD57CB" w:rsidRPr="009410B4" w:rsidRDefault="00DD57CB" w:rsidP="008614E8">
            <w:pPr>
              <w:spacing w:after="0" w:line="259" w:lineRule="auto"/>
              <w:ind w:left="10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F1D3FC" w14:textId="77777777" w:rsidR="00DD57CB" w:rsidRPr="009410B4" w:rsidRDefault="00DD57CB" w:rsidP="008614E8">
            <w:pPr>
              <w:spacing w:after="0" w:line="259" w:lineRule="auto"/>
              <w:ind w:left="10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5E291D" w14:textId="77777777" w:rsidR="00DD57CB" w:rsidRPr="009410B4" w:rsidRDefault="00DD57CB" w:rsidP="008614E8">
            <w:pPr>
              <w:spacing w:after="0" w:line="259" w:lineRule="auto"/>
              <w:ind w:left="10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5C0AB6" w14:textId="77777777" w:rsidR="00DD57CB" w:rsidRPr="009410B4" w:rsidRDefault="00DD57CB" w:rsidP="008614E8">
            <w:pPr>
              <w:spacing w:after="0" w:line="259" w:lineRule="auto"/>
              <w:ind w:left="100" w:firstLine="0"/>
              <w:rPr>
                <w:color w:val="auto"/>
                <w:sz w:val="22"/>
              </w:rPr>
            </w:pPr>
          </w:p>
        </w:tc>
      </w:tr>
      <w:tr w:rsidR="00DD57CB" w:rsidRPr="009410B4" w14:paraId="2C6F365A" w14:textId="0213C568" w:rsidTr="00A90B0E">
        <w:trPr>
          <w:trHeight w:val="360"/>
        </w:trPr>
        <w:tc>
          <w:tcPr>
            <w:tcW w:w="7595" w:type="dxa"/>
            <w:tcBorders>
              <w:top w:val="nil"/>
              <w:left w:val="nil"/>
              <w:bottom w:val="nil"/>
              <w:right w:val="nil"/>
            </w:tcBorders>
          </w:tcPr>
          <w:p w14:paraId="2FCA43EC" w14:textId="77777777" w:rsidR="00DD57CB" w:rsidRPr="009410B4" w:rsidRDefault="00DD57CB" w:rsidP="00E13756">
            <w:pPr>
              <w:tabs>
                <w:tab w:val="center" w:pos="690"/>
              </w:tabs>
              <w:spacing w:after="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1E4A9A43" w14:textId="77777777" w:rsidR="00DD57CB" w:rsidRPr="009410B4" w:rsidRDefault="00DD57CB" w:rsidP="00E13756">
            <w:pPr>
              <w:spacing w:after="0" w:line="259" w:lineRule="auto"/>
              <w:ind w:left="40" w:firstLine="0"/>
              <w:rPr>
                <w:color w:val="auto"/>
                <w:sz w:val="22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14:paraId="7D9C8F52" w14:textId="14FF396C" w:rsidR="00DD57CB" w:rsidRPr="009410B4" w:rsidRDefault="00DD57CB" w:rsidP="00E13756">
            <w:pPr>
              <w:spacing w:after="0" w:line="259" w:lineRule="auto"/>
              <w:ind w:left="40" w:firstLine="0"/>
              <w:rPr>
                <w:color w:val="auto"/>
                <w:sz w:val="22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332DC7" w14:textId="77777777" w:rsidR="00DD57CB" w:rsidRPr="009410B4" w:rsidRDefault="00DD57CB" w:rsidP="00E13756">
            <w:pPr>
              <w:spacing w:after="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18702834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2FE93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AD2345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2EEE0D" w14:textId="77777777" w:rsidR="00DD57CB" w:rsidRPr="009410B4" w:rsidRDefault="00DD57CB" w:rsidP="00E13756">
            <w:pPr>
              <w:spacing w:after="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88DFBA" w14:textId="77777777" w:rsidR="00DD57CB" w:rsidRPr="009410B4" w:rsidRDefault="00DD57CB" w:rsidP="00E13756">
            <w:pPr>
              <w:spacing w:after="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FBBE35" w14:textId="77777777" w:rsidR="00DD57CB" w:rsidRPr="009410B4" w:rsidRDefault="00DD57CB" w:rsidP="00E13756">
            <w:pPr>
              <w:spacing w:after="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BCEDB7" w14:textId="77777777" w:rsidR="00DD57CB" w:rsidRPr="009410B4" w:rsidRDefault="00DD57CB" w:rsidP="00E13756">
            <w:pPr>
              <w:spacing w:after="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F865FD" w14:textId="77777777" w:rsidR="00DD57CB" w:rsidRPr="009410B4" w:rsidRDefault="00DD57CB" w:rsidP="00E13756">
            <w:pPr>
              <w:spacing w:after="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6D72F4" w14:textId="77777777" w:rsidR="00DD57CB" w:rsidRPr="009410B4" w:rsidRDefault="00DD57CB" w:rsidP="00E13756">
            <w:pPr>
              <w:spacing w:after="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DFBE86" w14:textId="77777777" w:rsidR="00DD57CB" w:rsidRPr="009410B4" w:rsidRDefault="00DD57CB" w:rsidP="00E13756">
            <w:pPr>
              <w:spacing w:after="0" w:line="259" w:lineRule="auto"/>
              <w:ind w:left="0" w:firstLine="0"/>
              <w:rPr>
                <w:color w:val="auto"/>
                <w:sz w:val="22"/>
              </w:rPr>
            </w:pPr>
          </w:p>
        </w:tc>
      </w:tr>
      <w:tr w:rsidR="00DD57CB" w:rsidRPr="009410B4" w14:paraId="48551CA4" w14:textId="459D0A3F" w:rsidTr="00A90B0E">
        <w:trPr>
          <w:trHeight w:val="5967"/>
        </w:trPr>
        <w:tc>
          <w:tcPr>
            <w:tcW w:w="7595" w:type="dxa"/>
            <w:tcBorders>
              <w:top w:val="nil"/>
              <w:left w:val="nil"/>
              <w:bottom w:val="nil"/>
              <w:right w:val="nil"/>
            </w:tcBorders>
          </w:tcPr>
          <w:p w14:paraId="6A01BA91" w14:textId="6A4B8BE6" w:rsidR="00DD57CB" w:rsidRPr="009410B4" w:rsidRDefault="00DD57CB" w:rsidP="00E13756">
            <w:pPr>
              <w:tabs>
                <w:tab w:val="center" w:pos="674"/>
              </w:tabs>
              <w:spacing w:after="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148B190F" w14:textId="77777777" w:rsidR="00DD57CB" w:rsidRPr="009410B4" w:rsidRDefault="00DD57CB" w:rsidP="00E13756">
            <w:pPr>
              <w:spacing w:after="0" w:line="259" w:lineRule="auto"/>
              <w:ind w:left="40" w:firstLine="0"/>
              <w:rPr>
                <w:color w:val="auto"/>
                <w:sz w:val="22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14:paraId="5F5F2F21" w14:textId="2F0CAE65" w:rsidR="00DD57CB" w:rsidRPr="009410B4" w:rsidRDefault="00DD57CB" w:rsidP="00E13756">
            <w:pPr>
              <w:spacing w:after="0" w:line="259" w:lineRule="auto"/>
              <w:ind w:left="40" w:firstLine="0"/>
              <w:rPr>
                <w:color w:val="auto"/>
                <w:sz w:val="22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FF8C0" w14:textId="77777777" w:rsidR="00DD57CB" w:rsidRPr="009410B4" w:rsidRDefault="00DD57CB" w:rsidP="00E13756">
            <w:pPr>
              <w:spacing w:after="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5116CFF1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34237E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429BE6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639B99" w14:textId="77777777" w:rsidR="00DD57CB" w:rsidRPr="009410B4" w:rsidRDefault="00DD57CB" w:rsidP="00E13756">
            <w:pPr>
              <w:spacing w:after="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9EFE8F" w14:textId="77777777" w:rsidR="00DD57CB" w:rsidRPr="009410B4" w:rsidRDefault="00DD57CB" w:rsidP="00E13756">
            <w:pPr>
              <w:spacing w:after="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988E76" w14:textId="77777777" w:rsidR="00DD57CB" w:rsidRPr="009410B4" w:rsidRDefault="00DD57CB" w:rsidP="00E13756">
            <w:pPr>
              <w:spacing w:after="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9E2EE4" w14:textId="77777777" w:rsidR="00DD57CB" w:rsidRPr="009410B4" w:rsidRDefault="00DD57CB" w:rsidP="00E13756">
            <w:pPr>
              <w:spacing w:after="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79BB7D" w14:textId="77777777" w:rsidR="00DD57CB" w:rsidRPr="009410B4" w:rsidRDefault="00DD57CB" w:rsidP="00E13756">
            <w:pPr>
              <w:spacing w:after="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1AA260" w14:textId="77777777" w:rsidR="00DD57CB" w:rsidRPr="009410B4" w:rsidRDefault="00DD57CB" w:rsidP="00E13756">
            <w:pPr>
              <w:spacing w:after="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D3E902" w14:textId="77777777" w:rsidR="00DD57CB" w:rsidRPr="009410B4" w:rsidRDefault="00DD57CB" w:rsidP="00E13756">
            <w:pPr>
              <w:spacing w:after="0" w:line="259" w:lineRule="auto"/>
              <w:ind w:left="0" w:firstLine="0"/>
              <w:rPr>
                <w:color w:val="auto"/>
                <w:sz w:val="22"/>
              </w:rPr>
            </w:pPr>
          </w:p>
        </w:tc>
      </w:tr>
      <w:tr w:rsidR="00DD57CB" w:rsidRPr="009410B4" w14:paraId="7C237FA3" w14:textId="119ECB0B" w:rsidTr="00A90B0E">
        <w:trPr>
          <w:trHeight w:val="360"/>
        </w:trPr>
        <w:tc>
          <w:tcPr>
            <w:tcW w:w="7595" w:type="dxa"/>
            <w:tcBorders>
              <w:top w:val="nil"/>
              <w:left w:val="nil"/>
              <w:bottom w:val="nil"/>
              <w:right w:val="nil"/>
            </w:tcBorders>
          </w:tcPr>
          <w:p w14:paraId="0438942D" w14:textId="77777777" w:rsidR="00DD57CB" w:rsidRPr="009410B4" w:rsidRDefault="00DD57CB" w:rsidP="00E13756">
            <w:pPr>
              <w:spacing w:after="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160FED5" w14:textId="77777777" w:rsidR="00DD57CB" w:rsidRPr="009410B4" w:rsidRDefault="00DD57CB" w:rsidP="00E13756">
            <w:pPr>
              <w:spacing w:after="0" w:line="259" w:lineRule="auto"/>
              <w:ind w:left="340" w:firstLine="0"/>
              <w:rPr>
                <w:color w:val="auto"/>
                <w:sz w:val="22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14:paraId="09993899" w14:textId="374D090D" w:rsidR="00DD57CB" w:rsidRPr="009410B4" w:rsidRDefault="00DD57CB" w:rsidP="00E13756">
            <w:pPr>
              <w:spacing w:after="0" w:line="259" w:lineRule="auto"/>
              <w:ind w:left="340" w:firstLine="0"/>
              <w:rPr>
                <w:color w:val="auto"/>
                <w:sz w:val="22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D0C8A" w14:textId="77777777" w:rsidR="00DD57CB" w:rsidRPr="009410B4" w:rsidRDefault="00DD57CB" w:rsidP="00E13756">
            <w:pPr>
              <w:spacing w:after="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3376E47F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28B839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0459C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EB68E2" w14:textId="77777777" w:rsidR="00DD57CB" w:rsidRPr="009410B4" w:rsidRDefault="00DD57CB" w:rsidP="00E13756">
            <w:pPr>
              <w:spacing w:after="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02C42" w14:textId="77777777" w:rsidR="00DD57CB" w:rsidRPr="009410B4" w:rsidRDefault="00DD57CB" w:rsidP="00E13756">
            <w:pPr>
              <w:spacing w:after="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0E897D" w14:textId="77777777" w:rsidR="00DD57CB" w:rsidRPr="009410B4" w:rsidRDefault="00DD57CB" w:rsidP="00E13756">
            <w:pPr>
              <w:spacing w:after="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BD4C03" w14:textId="77777777" w:rsidR="00DD57CB" w:rsidRPr="009410B4" w:rsidRDefault="00DD57CB" w:rsidP="00E13756">
            <w:pPr>
              <w:spacing w:after="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19F37F" w14:textId="77777777" w:rsidR="00DD57CB" w:rsidRPr="009410B4" w:rsidRDefault="00DD57CB" w:rsidP="00E13756">
            <w:pPr>
              <w:spacing w:after="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F11E5" w14:textId="77777777" w:rsidR="00DD57CB" w:rsidRPr="009410B4" w:rsidRDefault="00DD57CB" w:rsidP="00E13756">
            <w:pPr>
              <w:spacing w:after="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7E7853" w14:textId="77777777" w:rsidR="00DD57CB" w:rsidRPr="009410B4" w:rsidRDefault="00DD57CB" w:rsidP="00E13756">
            <w:pPr>
              <w:spacing w:after="0" w:line="259" w:lineRule="auto"/>
              <w:ind w:left="0" w:firstLine="0"/>
              <w:rPr>
                <w:color w:val="auto"/>
                <w:sz w:val="22"/>
              </w:rPr>
            </w:pPr>
          </w:p>
        </w:tc>
      </w:tr>
      <w:tr w:rsidR="00DD57CB" w:rsidRPr="009410B4" w14:paraId="7D5004DD" w14:textId="40DAE4FD" w:rsidTr="00A90B0E">
        <w:trPr>
          <w:trHeight w:val="770"/>
        </w:trPr>
        <w:tc>
          <w:tcPr>
            <w:tcW w:w="7595" w:type="dxa"/>
            <w:tcBorders>
              <w:top w:val="nil"/>
              <w:left w:val="nil"/>
              <w:bottom w:val="nil"/>
              <w:right w:val="nil"/>
            </w:tcBorders>
          </w:tcPr>
          <w:p w14:paraId="78E492BD" w14:textId="3A370CDB" w:rsidR="00DD57CB" w:rsidRPr="009410B4" w:rsidRDefault="00DD57CB" w:rsidP="00E13756">
            <w:pPr>
              <w:spacing w:after="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6EAF3E45" w14:textId="77777777" w:rsidR="00DD57CB" w:rsidRPr="009410B4" w:rsidRDefault="00DD57CB" w:rsidP="00E13756">
            <w:pPr>
              <w:spacing w:after="0" w:line="259" w:lineRule="auto"/>
              <w:ind w:left="340" w:firstLine="0"/>
              <w:rPr>
                <w:color w:val="auto"/>
                <w:sz w:val="22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14:paraId="73DE46AE" w14:textId="211CF351" w:rsidR="00DD57CB" w:rsidRPr="009410B4" w:rsidRDefault="00DD57CB" w:rsidP="00E13756">
            <w:pPr>
              <w:spacing w:after="0" w:line="259" w:lineRule="auto"/>
              <w:ind w:left="340" w:firstLine="0"/>
              <w:rPr>
                <w:color w:val="auto"/>
                <w:sz w:val="22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4A8250" w14:textId="77777777" w:rsidR="00DD57CB" w:rsidRPr="009410B4" w:rsidRDefault="00DD57CB" w:rsidP="00E13756">
            <w:pPr>
              <w:spacing w:after="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760FB5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4541A8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F4BEFF" w14:textId="77777777" w:rsidR="00DD57CB" w:rsidRPr="009410B4" w:rsidRDefault="00DD57CB" w:rsidP="00E13756">
            <w:pPr>
              <w:spacing w:after="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F99C6" w14:textId="77777777" w:rsidR="00DD57CB" w:rsidRPr="009410B4" w:rsidRDefault="00DD57CB" w:rsidP="00E13756">
            <w:pPr>
              <w:spacing w:after="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0B0EEF" w14:textId="77777777" w:rsidR="00DD57CB" w:rsidRPr="009410B4" w:rsidRDefault="00DD57CB" w:rsidP="00E13756">
            <w:pPr>
              <w:spacing w:after="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489DAC" w14:textId="77777777" w:rsidR="00DD57CB" w:rsidRPr="009410B4" w:rsidRDefault="00DD57CB" w:rsidP="00E13756">
            <w:pPr>
              <w:spacing w:after="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5A7D3" w14:textId="77777777" w:rsidR="00DD57CB" w:rsidRPr="009410B4" w:rsidRDefault="00DD57CB" w:rsidP="00E13756">
            <w:pPr>
              <w:spacing w:after="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94296A" w14:textId="77777777" w:rsidR="00DD57CB" w:rsidRPr="009410B4" w:rsidRDefault="00DD57CB" w:rsidP="00E13756">
            <w:pPr>
              <w:spacing w:after="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05803A" w14:textId="77777777" w:rsidR="00DD57CB" w:rsidRPr="009410B4" w:rsidRDefault="00DD57CB" w:rsidP="00E13756">
            <w:pPr>
              <w:spacing w:after="0" w:line="259" w:lineRule="auto"/>
              <w:ind w:left="0" w:firstLine="0"/>
              <w:rPr>
                <w:color w:val="auto"/>
                <w:sz w:val="22"/>
              </w:rPr>
            </w:pPr>
          </w:p>
        </w:tc>
      </w:tr>
      <w:tr w:rsidR="00DD57CB" w:rsidRPr="009410B4" w14:paraId="74FB3F83" w14:textId="1F151E2B" w:rsidTr="00A90B0E">
        <w:trPr>
          <w:trHeight w:val="370"/>
        </w:trPr>
        <w:tc>
          <w:tcPr>
            <w:tcW w:w="7595" w:type="dxa"/>
            <w:tcBorders>
              <w:top w:val="nil"/>
              <w:left w:val="nil"/>
              <w:bottom w:val="nil"/>
              <w:right w:val="nil"/>
            </w:tcBorders>
          </w:tcPr>
          <w:p w14:paraId="01D79663" w14:textId="0C4CA6B5" w:rsidR="00DD57CB" w:rsidRPr="009410B4" w:rsidRDefault="00DD57CB" w:rsidP="00E13756">
            <w:pPr>
              <w:spacing w:after="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6F924329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14:paraId="46B1106F" w14:textId="53F4C0B8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03C36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A28B7A" w14:textId="6CF4F44A" w:rsidR="00DD57CB" w:rsidRPr="009410B4" w:rsidRDefault="00DD57CB" w:rsidP="00E13756">
            <w:pPr>
              <w:spacing w:after="0" w:line="259" w:lineRule="auto"/>
              <w:ind w:left="60" w:firstLine="0"/>
              <w:rPr>
                <w:color w:val="auto"/>
                <w:sz w:val="22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DB971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FC9BE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331D15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EF70B8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3FE44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E2BC1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E155AA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A050B2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</w:tr>
      <w:tr w:rsidR="00DD57CB" w:rsidRPr="009410B4" w14:paraId="25277CF2" w14:textId="054492C3" w:rsidTr="00A90B0E">
        <w:trPr>
          <w:trHeight w:val="370"/>
        </w:trPr>
        <w:tc>
          <w:tcPr>
            <w:tcW w:w="7595" w:type="dxa"/>
            <w:tcBorders>
              <w:top w:val="nil"/>
              <w:left w:val="nil"/>
              <w:bottom w:val="nil"/>
              <w:right w:val="nil"/>
            </w:tcBorders>
          </w:tcPr>
          <w:p w14:paraId="65C06BFD" w14:textId="77777777" w:rsidR="00DD57CB" w:rsidRPr="009410B4" w:rsidRDefault="00DD57CB" w:rsidP="00E13756">
            <w:pPr>
              <w:spacing w:after="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56ABECA0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14:paraId="21FBBC3A" w14:textId="59276072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0C573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53B872" w14:textId="77777777" w:rsidR="00DD57CB" w:rsidRPr="009410B4" w:rsidRDefault="00DD57CB" w:rsidP="00E13756">
            <w:pPr>
              <w:spacing w:after="0" w:line="259" w:lineRule="auto"/>
              <w:ind w:left="60" w:firstLine="0"/>
              <w:rPr>
                <w:rFonts w:ascii="Arial" w:eastAsia="Arial" w:hAnsi="Arial" w:cs="Arial"/>
                <w:b/>
                <w:color w:val="auto"/>
                <w:sz w:val="22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D7EE4B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DD76E9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BEEB01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4A46A0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449FA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170490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16F530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C8E2FD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</w:tr>
      <w:tr w:rsidR="00DD57CB" w:rsidRPr="009410B4" w14:paraId="55A75B1A" w14:textId="21B8F8BA" w:rsidTr="00A90B0E">
        <w:trPr>
          <w:trHeight w:val="360"/>
        </w:trPr>
        <w:tc>
          <w:tcPr>
            <w:tcW w:w="7595" w:type="dxa"/>
            <w:tcBorders>
              <w:top w:val="nil"/>
              <w:left w:val="nil"/>
              <w:bottom w:val="nil"/>
              <w:right w:val="nil"/>
            </w:tcBorders>
          </w:tcPr>
          <w:p w14:paraId="76F12182" w14:textId="7CCF0CC1" w:rsidR="00DD57CB" w:rsidRPr="009410B4" w:rsidRDefault="00DD57CB" w:rsidP="00E13756">
            <w:pPr>
              <w:tabs>
                <w:tab w:val="center" w:pos="796"/>
              </w:tabs>
              <w:spacing w:after="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D0E690C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14:paraId="1B9F7103" w14:textId="1CA18F98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BF526F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CA5E11" w14:textId="73A42FEA" w:rsidR="00DD57CB" w:rsidRPr="009410B4" w:rsidRDefault="00DD57CB" w:rsidP="00E13756">
            <w:pPr>
              <w:spacing w:after="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8781AD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8698F8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2AB1DD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F65144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985958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A87549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A85613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FAE7BF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</w:tr>
      <w:tr w:rsidR="00DD57CB" w:rsidRPr="009410B4" w14:paraId="342598C4" w14:textId="58998A37" w:rsidTr="00A90B0E">
        <w:trPr>
          <w:trHeight w:val="360"/>
        </w:trPr>
        <w:tc>
          <w:tcPr>
            <w:tcW w:w="7595" w:type="dxa"/>
            <w:tcBorders>
              <w:top w:val="nil"/>
              <w:left w:val="nil"/>
              <w:bottom w:val="nil"/>
              <w:right w:val="nil"/>
            </w:tcBorders>
          </w:tcPr>
          <w:p w14:paraId="105EDBB3" w14:textId="006C2151" w:rsidR="00DD57CB" w:rsidRPr="009410B4" w:rsidRDefault="00DD57CB" w:rsidP="00E13756">
            <w:pPr>
              <w:tabs>
                <w:tab w:val="center" w:pos="1007"/>
              </w:tabs>
              <w:spacing w:after="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49E57269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14:paraId="221F210B" w14:textId="2CE0DF5B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43739F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B75F51" w14:textId="2E2945EB" w:rsidR="00DD57CB" w:rsidRPr="009410B4" w:rsidRDefault="00DD57CB" w:rsidP="00E13756">
            <w:pPr>
              <w:spacing w:after="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D0AE59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BD52FE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583554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0286B8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F72B52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45A09C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2F66E0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8A6FEB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</w:tr>
      <w:tr w:rsidR="00DD57CB" w:rsidRPr="009410B4" w14:paraId="32AEDFE4" w14:textId="7CF494AF" w:rsidTr="00A90B0E">
        <w:trPr>
          <w:trHeight w:val="360"/>
        </w:trPr>
        <w:tc>
          <w:tcPr>
            <w:tcW w:w="7595" w:type="dxa"/>
            <w:tcBorders>
              <w:top w:val="nil"/>
              <w:left w:val="nil"/>
              <w:bottom w:val="nil"/>
              <w:right w:val="nil"/>
            </w:tcBorders>
          </w:tcPr>
          <w:p w14:paraId="21625D6A" w14:textId="68FA5095" w:rsidR="00DD57CB" w:rsidRPr="009410B4" w:rsidRDefault="00DD57CB" w:rsidP="00E13756">
            <w:pPr>
              <w:tabs>
                <w:tab w:val="center" w:pos="771"/>
              </w:tabs>
              <w:spacing w:after="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B8A5224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14:paraId="55A67D8E" w14:textId="02630382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2B8674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D1F01F" w14:textId="4F46C4D7" w:rsidR="00DD57CB" w:rsidRPr="009410B4" w:rsidRDefault="00DD57CB" w:rsidP="00E13756">
            <w:pPr>
              <w:spacing w:after="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F5C953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395CEE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F909C4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F87858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2DC780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4B32D2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E97A67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09B2A3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</w:tr>
      <w:tr w:rsidR="00DD57CB" w:rsidRPr="009410B4" w14:paraId="50CA674D" w14:textId="3916DC4D" w:rsidTr="00A90B0E">
        <w:trPr>
          <w:trHeight w:val="360"/>
        </w:trPr>
        <w:tc>
          <w:tcPr>
            <w:tcW w:w="7595" w:type="dxa"/>
            <w:tcBorders>
              <w:top w:val="nil"/>
              <w:left w:val="nil"/>
              <w:bottom w:val="nil"/>
              <w:right w:val="nil"/>
            </w:tcBorders>
          </w:tcPr>
          <w:p w14:paraId="79D007F7" w14:textId="1E4DAA92" w:rsidR="00DD57CB" w:rsidRPr="009410B4" w:rsidRDefault="00DD57CB" w:rsidP="00E13756">
            <w:pPr>
              <w:tabs>
                <w:tab w:val="center" w:pos="1057"/>
              </w:tabs>
              <w:spacing w:after="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1CFEC0F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14:paraId="3CCE7C47" w14:textId="747E0698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278D9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62FA7F" w14:textId="65F25FAF" w:rsidR="00DD57CB" w:rsidRPr="009410B4" w:rsidRDefault="00DD57CB" w:rsidP="00E13756">
            <w:pPr>
              <w:spacing w:after="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308F90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004E58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0E3B95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109326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EA18B6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C2B3EA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7D01E2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BE07D5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</w:tr>
      <w:tr w:rsidR="00DD57CB" w:rsidRPr="009410B4" w14:paraId="555B4E11" w14:textId="2A3F29DB" w:rsidTr="00A90B0E">
        <w:trPr>
          <w:trHeight w:val="360"/>
        </w:trPr>
        <w:tc>
          <w:tcPr>
            <w:tcW w:w="7595" w:type="dxa"/>
            <w:tcBorders>
              <w:top w:val="nil"/>
              <w:left w:val="nil"/>
              <w:bottom w:val="nil"/>
              <w:right w:val="nil"/>
            </w:tcBorders>
          </w:tcPr>
          <w:p w14:paraId="7FE9CCEF" w14:textId="13DF2CB1" w:rsidR="00DD57CB" w:rsidRPr="009410B4" w:rsidRDefault="00DD57CB" w:rsidP="00E13756">
            <w:pPr>
              <w:tabs>
                <w:tab w:val="center" w:pos="1202"/>
              </w:tabs>
              <w:spacing w:after="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49850614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14:paraId="4767F678" w14:textId="409FB239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6726FE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4FD076" w14:textId="24956F65" w:rsidR="00DD57CB" w:rsidRPr="009410B4" w:rsidRDefault="00DD57CB" w:rsidP="00E13756">
            <w:pPr>
              <w:spacing w:after="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FD382D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60F31C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35883B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B818D3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9D24E1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9C977E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6C88C0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70EA1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</w:tr>
      <w:tr w:rsidR="00DD57CB" w:rsidRPr="009410B4" w14:paraId="7E660958" w14:textId="4F89315F" w:rsidTr="00A90B0E">
        <w:trPr>
          <w:gridAfter w:val="1"/>
          <w:wAfter w:w="16" w:type="dxa"/>
          <w:trHeight w:val="360"/>
        </w:trPr>
        <w:tc>
          <w:tcPr>
            <w:tcW w:w="7595" w:type="dxa"/>
            <w:tcBorders>
              <w:top w:val="nil"/>
              <w:left w:val="nil"/>
              <w:bottom w:val="nil"/>
              <w:right w:val="nil"/>
            </w:tcBorders>
          </w:tcPr>
          <w:p w14:paraId="2ACEB44C" w14:textId="7E730F7E" w:rsidR="00DD57CB" w:rsidRPr="009410B4" w:rsidRDefault="00DD57CB" w:rsidP="00E13756">
            <w:pPr>
              <w:tabs>
                <w:tab w:val="center" w:pos="1416"/>
              </w:tabs>
              <w:spacing w:after="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34699727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E7A472" w14:textId="0F471126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9C8548" w14:textId="73C24236" w:rsidR="00DD57CB" w:rsidRPr="009410B4" w:rsidRDefault="00DD57CB" w:rsidP="00E13756">
            <w:pPr>
              <w:spacing w:after="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B1C2CC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8AC2F4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37DF27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78CC9C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4E56AA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F7101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7F0483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DCE491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</w:tr>
      <w:tr w:rsidR="00DD57CB" w:rsidRPr="009410B4" w14:paraId="6A75A7E5" w14:textId="18395363" w:rsidTr="00A90B0E">
        <w:trPr>
          <w:gridAfter w:val="1"/>
          <w:wAfter w:w="16" w:type="dxa"/>
          <w:trHeight w:val="360"/>
        </w:trPr>
        <w:tc>
          <w:tcPr>
            <w:tcW w:w="7595" w:type="dxa"/>
            <w:tcBorders>
              <w:top w:val="nil"/>
              <w:left w:val="nil"/>
              <w:bottom w:val="nil"/>
              <w:right w:val="nil"/>
            </w:tcBorders>
          </w:tcPr>
          <w:p w14:paraId="2B816BBB" w14:textId="1D7CC239" w:rsidR="00DD57CB" w:rsidRPr="009410B4" w:rsidRDefault="00DD57CB" w:rsidP="00E13756">
            <w:pPr>
              <w:tabs>
                <w:tab w:val="center" w:pos="1386"/>
              </w:tabs>
              <w:spacing w:after="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950724C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0EBB07" w14:textId="51D87D6C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29CA12" w14:textId="1F265AF9" w:rsidR="00DD57CB" w:rsidRPr="009410B4" w:rsidRDefault="00DD57CB" w:rsidP="00E13756">
            <w:pPr>
              <w:spacing w:after="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39D5CD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CBFB54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40C618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C6B59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AF0CFF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928068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54F397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1D195" w14:textId="77777777" w:rsidR="00DD57CB" w:rsidRPr="009410B4" w:rsidRDefault="00DD57CB" w:rsidP="00E13756">
            <w:pPr>
              <w:spacing w:after="160" w:line="259" w:lineRule="auto"/>
              <w:ind w:left="0" w:firstLine="0"/>
              <w:rPr>
                <w:color w:val="auto"/>
                <w:sz w:val="22"/>
              </w:rPr>
            </w:pPr>
          </w:p>
        </w:tc>
      </w:tr>
    </w:tbl>
    <w:p w14:paraId="4A3BC65E" w14:textId="77777777" w:rsidR="006053ED" w:rsidRDefault="006053ED"/>
    <w:sectPr w:rsidR="006053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1081E" w14:textId="77777777" w:rsidR="00E92DA0" w:rsidRDefault="00E92DA0" w:rsidP="00E06845">
      <w:pPr>
        <w:spacing w:after="0" w:line="240" w:lineRule="auto"/>
      </w:pPr>
      <w:r>
        <w:separator/>
      </w:r>
    </w:p>
  </w:endnote>
  <w:endnote w:type="continuationSeparator" w:id="0">
    <w:p w14:paraId="6E800E4A" w14:textId="77777777" w:rsidR="00E92DA0" w:rsidRDefault="00E92DA0" w:rsidP="00E06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20B9C" w14:textId="77777777" w:rsidR="00E92DA0" w:rsidRDefault="00E92DA0" w:rsidP="00E06845">
      <w:pPr>
        <w:spacing w:after="0" w:line="240" w:lineRule="auto"/>
      </w:pPr>
      <w:r>
        <w:separator/>
      </w:r>
    </w:p>
  </w:footnote>
  <w:footnote w:type="continuationSeparator" w:id="0">
    <w:p w14:paraId="6B648254" w14:textId="77777777" w:rsidR="00E92DA0" w:rsidRDefault="00E92DA0" w:rsidP="00E068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E8"/>
    <w:rsid w:val="0006570E"/>
    <w:rsid w:val="0008575E"/>
    <w:rsid w:val="000A3E28"/>
    <w:rsid w:val="000D0C5E"/>
    <w:rsid w:val="0011091E"/>
    <w:rsid w:val="00112AEB"/>
    <w:rsid w:val="00114AD1"/>
    <w:rsid w:val="00125FB1"/>
    <w:rsid w:val="00135457"/>
    <w:rsid w:val="001512B6"/>
    <w:rsid w:val="001A37B4"/>
    <w:rsid w:val="002916F7"/>
    <w:rsid w:val="002923F8"/>
    <w:rsid w:val="002C0CE7"/>
    <w:rsid w:val="002E62FC"/>
    <w:rsid w:val="002F2CFA"/>
    <w:rsid w:val="002F7163"/>
    <w:rsid w:val="00307025"/>
    <w:rsid w:val="003078FF"/>
    <w:rsid w:val="00320A82"/>
    <w:rsid w:val="003531ED"/>
    <w:rsid w:val="00357355"/>
    <w:rsid w:val="00393877"/>
    <w:rsid w:val="003A5A20"/>
    <w:rsid w:val="003B69B7"/>
    <w:rsid w:val="003D37EB"/>
    <w:rsid w:val="003E09C5"/>
    <w:rsid w:val="003E09EA"/>
    <w:rsid w:val="003F582C"/>
    <w:rsid w:val="004435BD"/>
    <w:rsid w:val="004658A7"/>
    <w:rsid w:val="004665AC"/>
    <w:rsid w:val="00494533"/>
    <w:rsid w:val="005369A2"/>
    <w:rsid w:val="005B0A53"/>
    <w:rsid w:val="005F3E5B"/>
    <w:rsid w:val="006053ED"/>
    <w:rsid w:val="00672CB5"/>
    <w:rsid w:val="00683290"/>
    <w:rsid w:val="006A49D5"/>
    <w:rsid w:val="006A5AEE"/>
    <w:rsid w:val="006B1ECA"/>
    <w:rsid w:val="006B271A"/>
    <w:rsid w:val="006D4DC1"/>
    <w:rsid w:val="006F2BB3"/>
    <w:rsid w:val="00703354"/>
    <w:rsid w:val="0077750A"/>
    <w:rsid w:val="007868EA"/>
    <w:rsid w:val="00786BDA"/>
    <w:rsid w:val="007B2E65"/>
    <w:rsid w:val="007C068E"/>
    <w:rsid w:val="007C108F"/>
    <w:rsid w:val="007E2FD0"/>
    <w:rsid w:val="0080178C"/>
    <w:rsid w:val="00830518"/>
    <w:rsid w:val="008407CD"/>
    <w:rsid w:val="008614E8"/>
    <w:rsid w:val="00861619"/>
    <w:rsid w:val="008627D1"/>
    <w:rsid w:val="00863FE3"/>
    <w:rsid w:val="00914B63"/>
    <w:rsid w:val="00962053"/>
    <w:rsid w:val="009B19FE"/>
    <w:rsid w:val="009C5E52"/>
    <w:rsid w:val="009F4330"/>
    <w:rsid w:val="00A6130A"/>
    <w:rsid w:val="00A65B6F"/>
    <w:rsid w:val="00A67043"/>
    <w:rsid w:val="00A76032"/>
    <w:rsid w:val="00A90B0E"/>
    <w:rsid w:val="00A91678"/>
    <w:rsid w:val="00AC58BD"/>
    <w:rsid w:val="00AE2301"/>
    <w:rsid w:val="00AE71A2"/>
    <w:rsid w:val="00AF7413"/>
    <w:rsid w:val="00B0088A"/>
    <w:rsid w:val="00B04D83"/>
    <w:rsid w:val="00B2176D"/>
    <w:rsid w:val="00B5395D"/>
    <w:rsid w:val="00B552E2"/>
    <w:rsid w:val="00BA2037"/>
    <w:rsid w:val="00BC0E6D"/>
    <w:rsid w:val="00BC3AAE"/>
    <w:rsid w:val="00BE4106"/>
    <w:rsid w:val="00BE4AC8"/>
    <w:rsid w:val="00C027BA"/>
    <w:rsid w:val="00C72084"/>
    <w:rsid w:val="00C90938"/>
    <w:rsid w:val="00CA1919"/>
    <w:rsid w:val="00CB436D"/>
    <w:rsid w:val="00CD69AF"/>
    <w:rsid w:val="00D01790"/>
    <w:rsid w:val="00D24B06"/>
    <w:rsid w:val="00D259BE"/>
    <w:rsid w:val="00D32979"/>
    <w:rsid w:val="00D73EDE"/>
    <w:rsid w:val="00D84A8D"/>
    <w:rsid w:val="00DA6C83"/>
    <w:rsid w:val="00DC27EE"/>
    <w:rsid w:val="00DD48E9"/>
    <w:rsid w:val="00DD57CB"/>
    <w:rsid w:val="00E06845"/>
    <w:rsid w:val="00E4414D"/>
    <w:rsid w:val="00E44EA4"/>
    <w:rsid w:val="00E527F9"/>
    <w:rsid w:val="00E56231"/>
    <w:rsid w:val="00E92DA0"/>
    <w:rsid w:val="00EC15CE"/>
    <w:rsid w:val="00ED42FD"/>
    <w:rsid w:val="00EF1C09"/>
    <w:rsid w:val="00F137F8"/>
    <w:rsid w:val="00F37556"/>
    <w:rsid w:val="00F3763E"/>
    <w:rsid w:val="00F41112"/>
    <w:rsid w:val="00F421AF"/>
    <w:rsid w:val="00F66332"/>
    <w:rsid w:val="00F66D76"/>
    <w:rsid w:val="00F77C3C"/>
    <w:rsid w:val="00FB3464"/>
    <w:rsid w:val="00FD27FF"/>
    <w:rsid w:val="5115D30D"/>
    <w:rsid w:val="7132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524C5"/>
  <w15:chartTrackingRefBased/>
  <w15:docId w15:val="{5A5F9C86-F705-42B6-89BE-23AED746B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4E8"/>
    <w:pPr>
      <w:spacing w:after="3" w:line="266" w:lineRule="auto"/>
      <w:ind w:left="170" w:hanging="10"/>
    </w:pPr>
    <w:rPr>
      <w:rFonts w:ascii="Times New Roman" w:eastAsia="Times New Roman" w:hAnsi="Times New Roman" w:cs="Times New Roman"/>
      <w:color w:val="0000F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614E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8614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78C"/>
    <w:rPr>
      <w:rFonts w:ascii="Segoe UI" w:eastAsia="Times New Roman" w:hAnsi="Segoe UI" w:cs="Segoe UI"/>
      <w:color w:val="0000F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B01F029692041A7486645BF369C0F" ma:contentTypeVersion="9" ma:contentTypeDescription="Create a new document." ma:contentTypeScope="" ma:versionID="3782cc71a42f7cbaebef0df3ed01c392">
  <xsd:schema xmlns:xsd="http://www.w3.org/2001/XMLSchema" xmlns:xs="http://www.w3.org/2001/XMLSchema" xmlns:p="http://schemas.microsoft.com/office/2006/metadata/properties" xmlns:ns3="f9ed9578-d32b-44f4-833c-23a98eae8c72" xmlns:ns4="63cd4b08-1e1e-4154-b8f6-beaff3d9baa2" targetNamespace="http://schemas.microsoft.com/office/2006/metadata/properties" ma:root="true" ma:fieldsID="d47b0a8a32d281c06128bfbeabde50e0" ns3:_="" ns4:_="">
    <xsd:import namespace="f9ed9578-d32b-44f4-833c-23a98eae8c72"/>
    <xsd:import namespace="63cd4b08-1e1e-4154-b8f6-beaff3d9ba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d9578-d32b-44f4-833c-23a98eae8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4b08-1e1e-4154-b8f6-beaff3d9ba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42C12-4E67-44EA-A963-1BCFB2885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d9578-d32b-44f4-833c-23a98eae8c72"/>
    <ds:schemaRef ds:uri="63cd4b08-1e1e-4154-b8f6-beaff3d9b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34543D-CC1B-4E53-BCC6-3C5B4C2CE8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F9D3B-18A2-4903-96E3-0FC1BAB1D8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2382A9-5588-440E-993E-D41D12ADC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State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Manso, Joseph X</dc:creator>
  <cp:keywords/>
  <dc:description/>
  <cp:lastModifiedBy>Patricia Manso</cp:lastModifiedBy>
  <cp:revision>5</cp:revision>
  <cp:lastPrinted>2026-01-16T01:59:00Z</cp:lastPrinted>
  <dcterms:created xsi:type="dcterms:W3CDTF">2026-01-16T00:46:00Z</dcterms:created>
  <dcterms:modified xsi:type="dcterms:W3CDTF">2026-01-21T19:50:00Z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mansojx@state.gov</vt:lpwstr>
  </property>
  <property fmtid="{D5CDD505-2E9C-101B-9397-08002B2CF9AE}" pid="5" name="MSIP_Label_1665d9ee-429a-4d5f-97cc-cfb56e044a6e_SetDate">
    <vt:lpwstr>2020-08-18T16:14:56.1486243Z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9e23ee61-2ec7-4fee-967f-4ec5bbca54dc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  <property fmtid="{D5CDD505-2E9C-101B-9397-08002B2CF9AE}" pid="11" name="ContentTypeId">
    <vt:lpwstr>0x010100AF4B01F029692041A7486645BF369C0F</vt:lpwstr>
  </property>
</Properties>
</file>